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E" w:rsidRDefault="0013423A" w:rsidP="005472EE">
      <w:pPr>
        <w:spacing w:after="0" w:line="240" w:lineRule="auto"/>
        <w:rPr>
          <w:rFonts w:ascii="Agency FB" w:hAnsi="Agency FB" w:cs="Arial"/>
          <w:color w:val="333333"/>
          <w:sz w:val="34"/>
          <w:szCs w:val="32"/>
        </w:rPr>
      </w:pPr>
      <w:r>
        <w:pict>
          <v:group id="_x0000_s1026" style="position:absolute;margin-left:2pt;margin-top:.3pt;width:45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5472EE">
        <w:rPr>
          <w:rFonts w:ascii="Agency FB" w:hAnsi="Agency FB" w:cs="Arial"/>
          <w:sz w:val="48"/>
          <w:szCs w:val="48"/>
        </w:rPr>
        <w:t xml:space="preserve">                       </w:t>
      </w:r>
      <w:r w:rsidR="005472EE">
        <w:rPr>
          <w:rFonts w:ascii="Agency FB" w:hAnsi="Agency FB" w:cs="Arial"/>
          <w:color w:val="333333"/>
          <w:sz w:val="34"/>
          <w:szCs w:val="32"/>
        </w:rPr>
        <w:t>ALL INDIA INSURANCE EMPLOYEES’ ASSOCIATION</w:t>
      </w:r>
    </w:p>
    <w:p w:rsidR="005472EE" w:rsidRDefault="005472EE" w:rsidP="005472EE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LIC BUILDING SECRETARIAT ROAD HYDERABAD 500063</w:t>
      </w:r>
    </w:p>
    <w:p w:rsidR="005472EE" w:rsidRDefault="005472EE" w:rsidP="005472EE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5472EE" w:rsidRDefault="005472EE" w:rsidP="005472EE">
      <w:pPr>
        <w:spacing w:after="0" w:line="240" w:lineRule="auto"/>
        <w:rPr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</w:t>
      </w:r>
    </w:p>
    <w:p w:rsidR="005472EE" w:rsidRDefault="005472EE" w:rsidP="005472EE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5472EE" w:rsidRDefault="005472EE" w:rsidP="005472EE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      </w:t>
      </w:r>
    </w:p>
    <w:p w:rsidR="005472EE" w:rsidRDefault="005472EE" w:rsidP="005472EE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                                                                                                                                      </w:t>
      </w:r>
    </w:p>
    <w:p w:rsidR="005472EE" w:rsidRDefault="005472EE" w:rsidP="005472EE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5472EE" w:rsidRDefault="0069740C" w:rsidP="00D12BDA">
      <w:pPr>
        <w:tabs>
          <w:tab w:val="left" w:pos="705"/>
          <w:tab w:val="right" w:pos="9360"/>
        </w:tabs>
        <w:jc w:val="right"/>
      </w:pPr>
      <w:r>
        <w:t>03.10.2019</w:t>
      </w:r>
    </w:p>
    <w:p w:rsidR="002F6DAC" w:rsidRDefault="002F6DAC" w:rsidP="00D12BDA">
      <w:pPr>
        <w:spacing w:after="0" w:line="240" w:lineRule="auto"/>
        <w:jc w:val="both"/>
        <w:rPr>
          <w:sz w:val="24"/>
          <w:szCs w:val="24"/>
        </w:rPr>
      </w:pPr>
      <w:r w:rsidRPr="00D12BDA">
        <w:rPr>
          <w:sz w:val="24"/>
          <w:szCs w:val="24"/>
        </w:rPr>
        <w:t>To</w:t>
      </w:r>
      <w:r w:rsidR="00D12BDA">
        <w:rPr>
          <w:sz w:val="24"/>
          <w:szCs w:val="24"/>
        </w:rPr>
        <w:t xml:space="preserve"> </w:t>
      </w:r>
      <w:r w:rsidRPr="00D12BDA">
        <w:rPr>
          <w:sz w:val="24"/>
          <w:szCs w:val="24"/>
        </w:rPr>
        <w:t>Al</w:t>
      </w:r>
      <w:r w:rsidR="002F3BF1">
        <w:rPr>
          <w:sz w:val="24"/>
          <w:szCs w:val="24"/>
        </w:rPr>
        <w:t>l the Zonal General Secretaries &amp;</w:t>
      </w:r>
    </w:p>
    <w:p w:rsidR="002F3BF1" w:rsidRPr="00D12BDA" w:rsidRDefault="002F3BF1" w:rsidP="00D12B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Secretary, Standing </w:t>
      </w:r>
      <w:bookmarkStart w:id="0" w:name="_GoBack"/>
      <w:bookmarkEnd w:id="0"/>
      <w:r w:rsidR="0013423A">
        <w:rPr>
          <w:sz w:val="24"/>
          <w:szCs w:val="24"/>
        </w:rPr>
        <w:t>Committee (</w:t>
      </w:r>
      <w:r>
        <w:rPr>
          <w:sz w:val="24"/>
          <w:szCs w:val="24"/>
        </w:rPr>
        <w:t>GI)</w:t>
      </w:r>
    </w:p>
    <w:p w:rsidR="00D12BDA" w:rsidRDefault="00D12BDA" w:rsidP="00D12BDA">
      <w:pPr>
        <w:spacing w:after="0" w:line="240" w:lineRule="auto"/>
        <w:jc w:val="both"/>
        <w:rPr>
          <w:sz w:val="24"/>
          <w:szCs w:val="24"/>
        </w:rPr>
      </w:pPr>
    </w:p>
    <w:p w:rsidR="00E7692E" w:rsidRPr="00D12BDA" w:rsidRDefault="002F6DAC" w:rsidP="00D12BDA">
      <w:pPr>
        <w:spacing w:after="0" w:line="240" w:lineRule="auto"/>
        <w:jc w:val="both"/>
        <w:rPr>
          <w:sz w:val="24"/>
          <w:szCs w:val="24"/>
        </w:rPr>
      </w:pPr>
      <w:r w:rsidRPr="00D12BDA">
        <w:rPr>
          <w:sz w:val="24"/>
          <w:szCs w:val="24"/>
        </w:rPr>
        <w:t>Dear Comrades</w:t>
      </w:r>
    </w:p>
    <w:p w:rsidR="002F6DAC" w:rsidRPr="002F6DAC" w:rsidRDefault="002F6DAC" w:rsidP="002F6DAC">
      <w:pPr>
        <w:jc w:val="center"/>
        <w:rPr>
          <w:b/>
          <w:sz w:val="24"/>
          <w:szCs w:val="24"/>
        </w:rPr>
      </w:pPr>
      <w:r w:rsidRPr="002F6DAC">
        <w:rPr>
          <w:b/>
          <w:sz w:val="24"/>
          <w:szCs w:val="24"/>
        </w:rPr>
        <w:t>One Day Strike on 8</w:t>
      </w:r>
      <w:r w:rsidRPr="002F6DAC">
        <w:rPr>
          <w:b/>
          <w:sz w:val="24"/>
          <w:szCs w:val="24"/>
          <w:vertAlign w:val="superscript"/>
        </w:rPr>
        <w:t>th</w:t>
      </w:r>
      <w:r w:rsidRPr="002F6DAC">
        <w:rPr>
          <w:b/>
          <w:sz w:val="24"/>
          <w:szCs w:val="24"/>
        </w:rPr>
        <w:t xml:space="preserve"> January, 2020</w:t>
      </w:r>
    </w:p>
    <w:p w:rsidR="0026030A" w:rsidRPr="002F6DAC" w:rsidRDefault="001472BE" w:rsidP="0026030A">
      <w:pPr>
        <w:jc w:val="both"/>
        <w:rPr>
          <w:sz w:val="24"/>
          <w:szCs w:val="24"/>
        </w:rPr>
      </w:pPr>
      <w:r w:rsidRPr="002F6DAC">
        <w:rPr>
          <w:sz w:val="24"/>
          <w:szCs w:val="24"/>
        </w:rPr>
        <w:t>T</w:t>
      </w:r>
      <w:r w:rsidR="00E7000A" w:rsidRPr="002F6DAC">
        <w:rPr>
          <w:sz w:val="24"/>
          <w:szCs w:val="24"/>
        </w:rPr>
        <w:t>he National Open Mass Convention of Workers called  jointly by  Ten Central Trade Unions viz.,</w:t>
      </w:r>
      <w:r w:rsidR="0026030A" w:rsidRPr="002F6DAC">
        <w:rPr>
          <w:sz w:val="24"/>
          <w:szCs w:val="24"/>
        </w:rPr>
        <w:t xml:space="preserve"> CITU</w:t>
      </w:r>
      <w:r w:rsidR="006063F1">
        <w:rPr>
          <w:sz w:val="24"/>
          <w:szCs w:val="24"/>
        </w:rPr>
        <w:t>,</w:t>
      </w:r>
      <w:r w:rsidR="00E7000A" w:rsidRPr="002F6DAC">
        <w:rPr>
          <w:sz w:val="24"/>
          <w:szCs w:val="24"/>
        </w:rPr>
        <w:t xml:space="preserve"> AITUC,</w:t>
      </w:r>
      <w:r w:rsidR="0026030A" w:rsidRPr="002F6DAC">
        <w:rPr>
          <w:sz w:val="24"/>
          <w:szCs w:val="24"/>
        </w:rPr>
        <w:t xml:space="preserve"> INTUC, </w:t>
      </w:r>
      <w:r w:rsidR="00E7000A" w:rsidRPr="002F6DAC">
        <w:rPr>
          <w:sz w:val="24"/>
          <w:szCs w:val="24"/>
        </w:rPr>
        <w:t xml:space="preserve"> HMS, AIUTUC, TUCC, SEWA, AICCTU, LPF and UTUC along with the Independent Federations and Associations of employees in Insurance,</w:t>
      </w:r>
      <w:r w:rsidR="006063F1">
        <w:rPr>
          <w:sz w:val="24"/>
          <w:szCs w:val="24"/>
        </w:rPr>
        <w:t xml:space="preserve"> </w:t>
      </w:r>
      <w:r w:rsidR="006063F1" w:rsidRPr="006063F1">
        <w:rPr>
          <w:sz w:val="24"/>
          <w:szCs w:val="24"/>
        </w:rPr>
        <w:t>Banks</w:t>
      </w:r>
      <w:r w:rsidR="006063F1">
        <w:rPr>
          <w:sz w:val="24"/>
          <w:szCs w:val="24"/>
        </w:rPr>
        <w:t>,</w:t>
      </w:r>
      <w:r w:rsidR="00E7000A" w:rsidRPr="002F6DAC">
        <w:rPr>
          <w:sz w:val="24"/>
          <w:szCs w:val="24"/>
        </w:rPr>
        <w:t xml:space="preserve"> </w:t>
      </w:r>
      <w:r w:rsidR="0026030A" w:rsidRPr="002F6DAC">
        <w:rPr>
          <w:sz w:val="24"/>
          <w:szCs w:val="24"/>
        </w:rPr>
        <w:t xml:space="preserve">Defence production, State government and central government establishments etc. held on </w:t>
      </w:r>
      <w:r w:rsidR="0026030A" w:rsidRPr="002F6DAC">
        <w:rPr>
          <w:b/>
          <w:sz w:val="24"/>
          <w:szCs w:val="24"/>
        </w:rPr>
        <w:t>30th September 2019</w:t>
      </w:r>
      <w:r w:rsidR="0026030A" w:rsidRPr="002F6DAC">
        <w:rPr>
          <w:sz w:val="24"/>
          <w:szCs w:val="24"/>
        </w:rPr>
        <w:t xml:space="preserve"> in Parliament Street, New Delhi has given a call for </w:t>
      </w:r>
      <w:r w:rsidR="0026030A" w:rsidRPr="002F6DAC">
        <w:rPr>
          <w:b/>
          <w:sz w:val="24"/>
          <w:szCs w:val="24"/>
        </w:rPr>
        <w:t>countrywide general strike on 8th January 2020</w:t>
      </w:r>
      <w:r w:rsidR="0026030A" w:rsidRPr="002F6DAC">
        <w:rPr>
          <w:sz w:val="24"/>
          <w:szCs w:val="24"/>
        </w:rPr>
        <w:t xml:space="preserve"> against the anti-people, anti-workers policies of the central government. </w:t>
      </w:r>
    </w:p>
    <w:p w:rsidR="0026030A" w:rsidRPr="002F6DAC" w:rsidRDefault="0026030A" w:rsidP="0026030A">
      <w:pPr>
        <w:jc w:val="both"/>
        <w:rPr>
          <w:sz w:val="24"/>
          <w:szCs w:val="24"/>
        </w:rPr>
      </w:pPr>
      <w:r w:rsidRPr="002F6DAC">
        <w:rPr>
          <w:sz w:val="24"/>
          <w:szCs w:val="24"/>
        </w:rPr>
        <w:t>On behalf of</w:t>
      </w:r>
      <w:r w:rsidR="00D068C1">
        <w:rPr>
          <w:sz w:val="24"/>
          <w:szCs w:val="24"/>
        </w:rPr>
        <w:t xml:space="preserve"> AIIEA from</w:t>
      </w:r>
      <w:r w:rsidRPr="002F6DAC">
        <w:rPr>
          <w:sz w:val="24"/>
          <w:szCs w:val="24"/>
        </w:rPr>
        <w:t xml:space="preserve"> Insurance Sector around 1</w:t>
      </w:r>
      <w:r w:rsidR="00D068C1">
        <w:rPr>
          <w:sz w:val="24"/>
          <w:szCs w:val="24"/>
        </w:rPr>
        <w:t>65</w:t>
      </w:r>
      <w:r w:rsidRPr="002F6DAC">
        <w:rPr>
          <w:sz w:val="24"/>
          <w:szCs w:val="24"/>
        </w:rPr>
        <w:t xml:space="preserve"> comrades </w:t>
      </w:r>
      <w:r w:rsidR="00D068C1">
        <w:rPr>
          <w:sz w:val="24"/>
          <w:szCs w:val="24"/>
        </w:rPr>
        <w:t xml:space="preserve">from North and North Central Zone have </w:t>
      </w:r>
      <w:r w:rsidRPr="002F6DAC">
        <w:rPr>
          <w:sz w:val="24"/>
          <w:szCs w:val="24"/>
        </w:rPr>
        <w:t>participated in the Convention.</w:t>
      </w:r>
    </w:p>
    <w:p w:rsidR="00E918A5" w:rsidRPr="002F6DAC" w:rsidRDefault="0026030A" w:rsidP="0026030A">
      <w:pPr>
        <w:jc w:val="both"/>
        <w:rPr>
          <w:sz w:val="24"/>
          <w:szCs w:val="24"/>
        </w:rPr>
      </w:pPr>
      <w:r w:rsidRPr="002F6DAC">
        <w:rPr>
          <w:sz w:val="24"/>
          <w:szCs w:val="24"/>
        </w:rPr>
        <w:t>The Declaration adopted by the National Convention jointly signed by all the Central Trade Unions is enclosed herewith which is self-explanatory.</w:t>
      </w:r>
    </w:p>
    <w:p w:rsidR="0026030A" w:rsidRPr="002F6DAC" w:rsidRDefault="0026030A" w:rsidP="0026030A">
      <w:pPr>
        <w:jc w:val="both"/>
        <w:rPr>
          <w:sz w:val="24"/>
          <w:szCs w:val="24"/>
        </w:rPr>
      </w:pPr>
      <w:r w:rsidRPr="002F6DAC">
        <w:rPr>
          <w:sz w:val="24"/>
          <w:szCs w:val="24"/>
        </w:rPr>
        <w:t>We request all our units to start preparation for making the 8</w:t>
      </w:r>
      <w:r w:rsidRPr="002F6DAC">
        <w:rPr>
          <w:sz w:val="24"/>
          <w:szCs w:val="24"/>
          <w:vertAlign w:val="superscript"/>
        </w:rPr>
        <w:t>th</w:t>
      </w:r>
      <w:r w:rsidRPr="002F6DAC">
        <w:rPr>
          <w:sz w:val="24"/>
          <w:szCs w:val="24"/>
        </w:rPr>
        <w:t xml:space="preserve"> January, 2020 Strike call all success against the anti-employee and anti-worker policies of the government in general and weakening of public sector insurance </w:t>
      </w:r>
      <w:r w:rsidR="00843F03" w:rsidRPr="002F6DAC">
        <w:rPr>
          <w:sz w:val="24"/>
          <w:szCs w:val="24"/>
        </w:rPr>
        <w:t xml:space="preserve">industry </w:t>
      </w:r>
      <w:r w:rsidR="00843F03">
        <w:rPr>
          <w:sz w:val="24"/>
          <w:szCs w:val="24"/>
        </w:rPr>
        <w:t>in</w:t>
      </w:r>
      <w:r w:rsidR="00776C0F">
        <w:rPr>
          <w:sz w:val="24"/>
          <w:szCs w:val="24"/>
        </w:rPr>
        <w:t xml:space="preserve"> particular by organising the campaign </w:t>
      </w:r>
      <w:r w:rsidR="002D7676" w:rsidRPr="002F6DAC">
        <w:rPr>
          <w:sz w:val="24"/>
          <w:szCs w:val="24"/>
        </w:rPr>
        <w:t>both independently and jointly with all the Trade Unions.</w:t>
      </w:r>
    </w:p>
    <w:p w:rsidR="00E7692E" w:rsidRPr="002F6DAC" w:rsidRDefault="00E7692E" w:rsidP="0026030A">
      <w:pPr>
        <w:jc w:val="both"/>
        <w:rPr>
          <w:sz w:val="24"/>
          <w:szCs w:val="24"/>
        </w:rPr>
      </w:pPr>
      <w:r w:rsidRPr="002F6DAC">
        <w:rPr>
          <w:sz w:val="24"/>
          <w:szCs w:val="24"/>
        </w:rPr>
        <w:t>With greetings,</w:t>
      </w:r>
    </w:p>
    <w:p w:rsidR="00E7692E" w:rsidRPr="002F6DAC" w:rsidRDefault="00E7692E" w:rsidP="00843F03">
      <w:pPr>
        <w:spacing w:after="0" w:line="240" w:lineRule="auto"/>
        <w:jc w:val="right"/>
        <w:rPr>
          <w:sz w:val="24"/>
          <w:szCs w:val="24"/>
        </w:rPr>
      </w:pPr>
      <w:r w:rsidRPr="002F6DAC">
        <w:rPr>
          <w:sz w:val="24"/>
          <w:szCs w:val="24"/>
        </w:rPr>
        <w:t>Comradely yours,</w:t>
      </w:r>
    </w:p>
    <w:p w:rsidR="00E7692E" w:rsidRPr="002F6DAC" w:rsidRDefault="00D12BDA" w:rsidP="00843F03">
      <w:pPr>
        <w:spacing w:after="0" w:line="240" w:lineRule="auto"/>
        <w:jc w:val="right"/>
        <w:rPr>
          <w:sz w:val="24"/>
          <w:szCs w:val="24"/>
        </w:rPr>
      </w:pPr>
      <w:r w:rsidRPr="00D12BDA">
        <w:rPr>
          <w:sz w:val="24"/>
          <w:szCs w:val="24"/>
        </w:rP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2.75pt" o:ole="">
            <v:imagedata r:id="rId5" o:title="" cropleft="3021f" cropright="10310f"/>
          </v:shape>
          <o:OLEObject Type="Embed" ProgID="Imaging.Document" ShapeID="_x0000_i1025" DrawAspect="Content" ObjectID="_1631614900" r:id="rId6"/>
        </w:object>
      </w:r>
    </w:p>
    <w:p w:rsidR="0026030A" w:rsidRPr="002F6DAC" w:rsidRDefault="00E7692E" w:rsidP="00843F03">
      <w:pPr>
        <w:spacing w:after="0" w:line="240" w:lineRule="auto"/>
        <w:jc w:val="right"/>
        <w:rPr>
          <w:sz w:val="24"/>
          <w:szCs w:val="24"/>
        </w:rPr>
      </w:pPr>
      <w:r w:rsidRPr="002F6DAC">
        <w:rPr>
          <w:sz w:val="24"/>
          <w:szCs w:val="24"/>
        </w:rPr>
        <w:t>General Secretary.</w:t>
      </w:r>
    </w:p>
    <w:sectPr w:rsidR="0026030A" w:rsidRPr="002F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F8"/>
    <w:rsid w:val="0013423A"/>
    <w:rsid w:val="001472BE"/>
    <w:rsid w:val="0026030A"/>
    <w:rsid w:val="002D7676"/>
    <w:rsid w:val="002F3BF1"/>
    <w:rsid w:val="002F6DAC"/>
    <w:rsid w:val="00401EBC"/>
    <w:rsid w:val="005472EE"/>
    <w:rsid w:val="006063F1"/>
    <w:rsid w:val="0069740C"/>
    <w:rsid w:val="00751DF8"/>
    <w:rsid w:val="00776C0F"/>
    <w:rsid w:val="00843F03"/>
    <w:rsid w:val="00B87026"/>
    <w:rsid w:val="00D068C1"/>
    <w:rsid w:val="00D12BDA"/>
    <w:rsid w:val="00E7000A"/>
    <w:rsid w:val="00E7692E"/>
    <w:rsid w:val="00E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2019-10-03T06:50:00Z</dcterms:created>
  <dcterms:modified xsi:type="dcterms:W3CDTF">2019-10-03T08:05:00Z</dcterms:modified>
</cp:coreProperties>
</file>