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B1" w:rsidRPr="009444D6" w:rsidRDefault="00C21EB1" w:rsidP="00C21EB1">
      <w:pPr>
        <w:spacing w:after="0" w:line="240" w:lineRule="auto"/>
        <w:jc w:val="center"/>
        <w:rPr>
          <w:rFonts w:ascii="Arial" w:hAnsi="Arial" w:cs="Arial"/>
          <w:b/>
          <w:u w:val="single"/>
        </w:rPr>
      </w:pPr>
      <w:r w:rsidRPr="009444D6">
        <w:rPr>
          <w:rFonts w:ascii="Arial" w:hAnsi="Arial" w:cs="Arial"/>
          <w:b/>
          <w:u w:val="single"/>
        </w:rPr>
        <w:t>PRESS STATEMENT</w:t>
      </w:r>
    </w:p>
    <w:p w:rsidR="00C21EB1" w:rsidRPr="009444D6" w:rsidRDefault="00C21EB1" w:rsidP="000E1B3B">
      <w:pPr>
        <w:spacing w:after="0" w:line="240" w:lineRule="auto"/>
        <w:jc w:val="both"/>
        <w:rPr>
          <w:rFonts w:ascii="Arial" w:hAnsi="Arial" w:cs="Arial"/>
          <w:b/>
        </w:rPr>
      </w:pPr>
    </w:p>
    <w:p w:rsidR="00E74A53" w:rsidRPr="0082082E" w:rsidRDefault="0082082E" w:rsidP="000E1B3B">
      <w:pPr>
        <w:spacing w:after="0" w:line="240" w:lineRule="auto"/>
        <w:jc w:val="both"/>
        <w:rPr>
          <w:rFonts w:ascii="Arial" w:hAnsi="Arial" w:cs="Arial"/>
          <w:b/>
          <w:sz w:val="24"/>
        </w:rPr>
      </w:pPr>
      <w:r w:rsidRPr="0082082E">
        <w:rPr>
          <w:rFonts w:ascii="Arial" w:hAnsi="Arial" w:cs="Arial"/>
          <w:b/>
          <w:sz w:val="24"/>
        </w:rPr>
        <w:t>Central Trade Unions decides</w:t>
      </w:r>
      <w:r w:rsidR="00C21EB1" w:rsidRPr="0082082E">
        <w:rPr>
          <w:rFonts w:ascii="Arial" w:hAnsi="Arial" w:cs="Arial"/>
          <w:b/>
          <w:sz w:val="24"/>
        </w:rPr>
        <w:t xml:space="preserve"> to observe All India Protest Day on 15</w:t>
      </w:r>
      <w:r w:rsidR="00C21EB1" w:rsidRPr="0082082E">
        <w:rPr>
          <w:rFonts w:ascii="Arial" w:hAnsi="Arial" w:cs="Arial"/>
          <w:b/>
          <w:sz w:val="24"/>
          <w:vertAlign w:val="superscript"/>
        </w:rPr>
        <w:t>th</w:t>
      </w:r>
      <w:r w:rsidR="00C21EB1" w:rsidRPr="0082082E">
        <w:rPr>
          <w:rFonts w:ascii="Arial" w:hAnsi="Arial" w:cs="Arial"/>
          <w:b/>
          <w:sz w:val="24"/>
        </w:rPr>
        <w:t xml:space="preserve"> March</w:t>
      </w:r>
    </w:p>
    <w:p w:rsidR="00296837" w:rsidRPr="009444D6" w:rsidRDefault="00296837" w:rsidP="000E1B3B">
      <w:pPr>
        <w:spacing w:after="0" w:line="240" w:lineRule="auto"/>
        <w:jc w:val="both"/>
        <w:rPr>
          <w:rFonts w:ascii="Arial" w:hAnsi="Arial" w:cs="Arial"/>
        </w:rPr>
      </w:pPr>
    </w:p>
    <w:p w:rsidR="00C21EB1" w:rsidRPr="009444D6" w:rsidRDefault="00296837" w:rsidP="000E1B3B">
      <w:pPr>
        <w:spacing w:after="0" w:line="240" w:lineRule="auto"/>
        <w:jc w:val="both"/>
        <w:rPr>
          <w:rFonts w:ascii="Arial" w:hAnsi="Arial" w:cs="Arial"/>
        </w:rPr>
      </w:pPr>
      <w:r w:rsidRPr="009444D6">
        <w:rPr>
          <w:rFonts w:ascii="Arial" w:hAnsi="Arial" w:cs="Arial"/>
        </w:rPr>
        <w:t>The meeting of the Central Trade Unions held on 22</w:t>
      </w:r>
      <w:r w:rsidRPr="009444D6">
        <w:rPr>
          <w:rFonts w:ascii="Arial" w:hAnsi="Arial" w:cs="Arial"/>
          <w:vertAlign w:val="superscript"/>
        </w:rPr>
        <w:t>nd</w:t>
      </w:r>
      <w:r w:rsidRPr="009444D6">
        <w:rPr>
          <w:rFonts w:ascii="Arial" w:hAnsi="Arial" w:cs="Arial"/>
        </w:rPr>
        <w:t xml:space="preserve"> February 2018 at INTUC Office New Delhi expressed indignation and strongly condemned the Government of the day for their intensified attack on the lives and livelihood of the people and seriously compromising the national interest.  </w:t>
      </w:r>
    </w:p>
    <w:p w:rsidR="00C21EB1" w:rsidRPr="009444D6" w:rsidRDefault="00C21EB1" w:rsidP="000E1B3B">
      <w:pPr>
        <w:spacing w:after="0" w:line="240" w:lineRule="auto"/>
        <w:jc w:val="both"/>
        <w:rPr>
          <w:rFonts w:ascii="Arial" w:hAnsi="Arial" w:cs="Arial"/>
        </w:rPr>
      </w:pPr>
    </w:p>
    <w:p w:rsidR="00D572B7" w:rsidRPr="009444D6" w:rsidRDefault="00296837" w:rsidP="000E1B3B">
      <w:pPr>
        <w:spacing w:after="0" w:line="240" w:lineRule="auto"/>
        <w:jc w:val="both"/>
        <w:rPr>
          <w:rFonts w:ascii="Arial" w:hAnsi="Arial" w:cs="Arial"/>
        </w:rPr>
      </w:pPr>
      <w:r w:rsidRPr="009444D6">
        <w:rPr>
          <w:rFonts w:ascii="Arial" w:hAnsi="Arial" w:cs="Arial"/>
        </w:rPr>
        <w:t xml:space="preserve">Attack on working class centering </w:t>
      </w:r>
      <w:proofErr w:type="gramStart"/>
      <w:r w:rsidRPr="009444D6">
        <w:rPr>
          <w:rFonts w:ascii="Arial" w:hAnsi="Arial" w:cs="Arial"/>
        </w:rPr>
        <w:t>around</w:t>
      </w:r>
      <w:proofErr w:type="gramEnd"/>
      <w:r w:rsidRPr="009444D6">
        <w:rPr>
          <w:rFonts w:ascii="Arial" w:hAnsi="Arial" w:cs="Arial"/>
        </w:rPr>
        <w:t xml:space="preserve"> dismantling </w:t>
      </w:r>
      <w:proofErr w:type="spellStart"/>
      <w:r w:rsidRPr="009444D6">
        <w:rPr>
          <w:rFonts w:ascii="Arial" w:hAnsi="Arial" w:cs="Arial"/>
        </w:rPr>
        <w:t>labour</w:t>
      </w:r>
      <w:proofErr w:type="spellEnd"/>
      <w:r w:rsidRPr="009444D6">
        <w:rPr>
          <w:rFonts w:ascii="Arial" w:hAnsi="Arial" w:cs="Arial"/>
        </w:rPr>
        <w:t xml:space="preserve"> laws designed to completely casualise employment conditions through various routes like amending Contract Labour Act, introducing Fixed Term Employment etc</w:t>
      </w:r>
      <w:r w:rsidR="00D572B7" w:rsidRPr="009444D6">
        <w:rPr>
          <w:rFonts w:ascii="Arial" w:hAnsi="Arial" w:cs="Arial"/>
        </w:rPr>
        <w:t xml:space="preserve"> has assumed aggressive height</w:t>
      </w:r>
      <w:r w:rsidRPr="009444D6">
        <w:rPr>
          <w:rFonts w:ascii="Arial" w:hAnsi="Arial" w:cs="Arial"/>
        </w:rPr>
        <w:t xml:space="preserve">. Further it is noted that the Government is out to erase the public sector from the industrial map of the country.  Specific cases of attack on privatization </w:t>
      </w:r>
      <w:r w:rsidR="00D572B7" w:rsidRPr="009444D6">
        <w:rPr>
          <w:rFonts w:ascii="Arial" w:hAnsi="Arial" w:cs="Arial"/>
        </w:rPr>
        <w:t xml:space="preserve">of railways, opening </w:t>
      </w:r>
      <w:r w:rsidRPr="009444D6">
        <w:rPr>
          <w:rFonts w:ascii="Arial" w:hAnsi="Arial" w:cs="Arial"/>
        </w:rPr>
        <w:t>coal</w:t>
      </w:r>
      <w:r w:rsidR="00D572B7" w:rsidRPr="009444D6">
        <w:rPr>
          <w:rFonts w:ascii="Arial" w:hAnsi="Arial" w:cs="Arial"/>
        </w:rPr>
        <w:t xml:space="preserve"> mining to private and foreign companies without any restriction whatsoever, mass scale privatization as well as destruction of </w:t>
      </w:r>
      <w:proofErr w:type="spellStart"/>
      <w:r w:rsidR="00D572B7" w:rsidRPr="009444D6">
        <w:rPr>
          <w:rFonts w:ascii="Arial" w:hAnsi="Arial" w:cs="Arial"/>
        </w:rPr>
        <w:t>defence</w:t>
      </w:r>
      <w:proofErr w:type="spellEnd"/>
      <w:r w:rsidR="00D572B7" w:rsidRPr="009444D6">
        <w:rPr>
          <w:rFonts w:ascii="Arial" w:hAnsi="Arial" w:cs="Arial"/>
        </w:rPr>
        <w:t xml:space="preserve"> production network th</w:t>
      </w:r>
      <w:r w:rsidR="007C1B14" w:rsidRPr="009444D6">
        <w:rPr>
          <w:rFonts w:ascii="Arial" w:hAnsi="Arial" w:cs="Arial"/>
        </w:rPr>
        <w:t>r</w:t>
      </w:r>
      <w:r w:rsidR="00D572B7" w:rsidRPr="009444D6">
        <w:rPr>
          <w:rFonts w:ascii="Arial" w:hAnsi="Arial" w:cs="Arial"/>
        </w:rPr>
        <w:t xml:space="preserve">ough widespread outsourcing, thereby </w:t>
      </w:r>
      <w:r w:rsidRPr="009444D6">
        <w:rPr>
          <w:rFonts w:ascii="Arial" w:hAnsi="Arial" w:cs="Arial"/>
        </w:rPr>
        <w:t xml:space="preserve"> dismantling </w:t>
      </w:r>
      <w:r w:rsidR="00D572B7" w:rsidRPr="009444D6">
        <w:rPr>
          <w:rFonts w:ascii="Arial" w:hAnsi="Arial" w:cs="Arial"/>
        </w:rPr>
        <w:t xml:space="preserve">the  almost half of the ordinance factories are some of the examples of the gross anti-people and anti-national actions of the Govt. </w:t>
      </w:r>
      <w:r w:rsidR="000E1B3B" w:rsidRPr="009444D6">
        <w:rPr>
          <w:rFonts w:ascii="Arial" w:hAnsi="Arial" w:cs="Arial"/>
        </w:rPr>
        <w:t xml:space="preserve">Accumulation of huge non-performing assets of the public sector banks arising out of pilferage of bank-funds by deliberately defaulting private corporate coupled with recent explosion of frauds with bank fund engineered by the same corporate class is also a reflection of the anti-national act of the </w:t>
      </w:r>
      <w:proofErr w:type="spellStart"/>
      <w:r w:rsidR="000E1B3B" w:rsidRPr="009444D6">
        <w:rPr>
          <w:rFonts w:ascii="Arial" w:hAnsi="Arial" w:cs="Arial"/>
        </w:rPr>
        <w:t>Govt</w:t>
      </w:r>
      <w:proofErr w:type="spellEnd"/>
      <w:r w:rsidR="000E1B3B" w:rsidRPr="009444D6">
        <w:rPr>
          <w:rFonts w:ascii="Arial" w:hAnsi="Arial" w:cs="Arial"/>
        </w:rPr>
        <w:t xml:space="preserve"> indulging and patronizing the same big-business class. </w:t>
      </w:r>
    </w:p>
    <w:p w:rsidR="000E1B3B" w:rsidRPr="009444D6" w:rsidRDefault="000E1B3B" w:rsidP="000E1B3B">
      <w:pPr>
        <w:spacing w:after="0" w:line="240" w:lineRule="auto"/>
        <w:jc w:val="both"/>
        <w:rPr>
          <w:rFonts w:ascii="Arial" w:hAnsi="Arial" w:cs="Arial"/>
        </w:rPr>
      </w:pPr>
    </w:p>
    <w:p w:rsidR="00D572B7" w:rsidRPr="009444D6" w:rsidRDefault="00D572B7" w:rsidP="000E1B3B">
      <w:pPr>
        <w:spacing w:after="0" w:line="240" w:lineRule="auto"/>
        <w:jc w:val="both"/>
        <w:rPr>
          <w:rFonts w:ascii="Arial" w:hAnsi="Arial" w:cs="Arial"/>
        </w:rPr>
      </w:pPr>
      <w:r w:rsidRPr="009444D6">
        <w:rPr>
          <w:rFonts w:ascii="Arial" w:hAnsi="Arial" w:cs="Arial"/>
        </w:rPr>
        <w:t xml:space="preserve">The Central Trade Unions reiterated their utter condemnation against the Union Budget 2018-19 which is basically anti-worker and anti-people in character and engineered a deception on the mass of the people through loud populist slogans without actually making any resource allocation. </w:t>
      </w:r>
    </w:p>
    <w:p w:rsidR="000E1B3B" w:rsidRPr="009444D6" w:rsidRDefault="000E1B3B" w:rsidP="000E1B3B">
      <w:pPr>
        <w:spacing w:after="0" w:line="240" w:lineRule="auto"/>
        <w:jc w:val="both"/>
        <w:rPr>
          <w:rFonts w:ascii="Arial" w:hAnsi="Arial" w:cs="Arial"/>
        </w:rPr>
      </w:pPr>
    </w:p>
    <w:p w:rsidR="00296837" w:rsidRPr="009444D6" w:rsidRDefault="00D572B7" w:rsidP="000E1B3B">
      <w:pPr>
        <w:spacing w:after="0" w:line="240" w:lineRule="auto"/>
        <w:jc w:val="both"/>
        <w:rPr>
          <w:rFonts w:ascii="Arial" w:hAnsi="Arial" w:cs="Arial"/>
        </w:rPr>
      </w:pPr>
      <w:r w:rsidRPr="009444D6">
        <w:rPr>
          <w:rFonts w:ascii="Arial" w:hAnsi="Arial" w:cs="Arial"/>
        </w:rPr>
        <w:t xml:space="preserve">The Central Trade Unions denounced the </w:t>
      </w:r>
      <w:proofErr w:type="spellStart"/>
      <w:r w:rsidRPr="009444D6">
        <w:rPr>
          <w:rFonts w:ascii="Arial" w:hAnsi="Arial" w:cs="Arial"/>
        </w:rPr>
        <w:t>Govt</w:t>
      </w:r>
      <w:proofErr w:type="spellEnd"/>
      <w:r w:rsidRPr="009444D6">
        <w:rPr>
          <w:rFonts w:ascii="Arial" w:hAnsi="Arial" w:cs="Arial"/>
        </w:rPr>
        <w:t xml:space="preserve"> of India’s surreptitious move in postponing the 47</w:t>
      </w:r>
      <w:r w:rsidRPr="009444D6">
        <w:rPr>
          <w:rFonts w:ascii="Arial" w:hAnsi="Arial" w:cs="Arial"/>
          <w:vertAlign w:val="superscript"/>
        </w:rPr>
        <w:t>th</w:t>
      </w:r>
      <w:r w:rsidRPr="009444D6">
        <w:rPr>
          <w:rFonts w:ascii="Arial" w:hAnsi="Arial" w:cs="Arial"/>
        </w:rPr>
        <w:t xml:space="preserve"> session of Indian Labour Conference, thereby reducing </w:t>
      </w:r>
      <w:proofErr w:type="spellStart"/>
      <w:r w:rsidRPr="009444D6">
        <w:rPr>
          <w:rFonts w:ascii="Arial" w:hAnsi="Arial" w:cs="Arial"/>
        </w:rPr>
        <w:t>tripartism</w:t>
      </w:r>
      <w:proofErr w:type="spellEnd"/>
      <w:r w:rsidRPr="009444D6">
        <w:rPr>
          <w:rFonts w:ascii="Arial" w:hAnsi="Arial" w:cs="Arial"/>
        </w:rPr>
        <w:t xml:space="preserve"> to a mockery. </w:t>
      </w:r>
      <w:r w:rsidR="00296837" w:rsidRPr="009444D6">
        <w:rPr>
          <w:rFonts w:ascii="Arial" w:hAnsi="Arial" w:cs="Arial"/>
        </w:rPr>
        <w:t xml:space="preserve"> </w:t>
      </w:r>
    </w:p>
    <w:p w:rsidR="000E1B3B" w:rsidRPr="009444D6" w:rsidRDefault="000E1B3B" w:rsidP="000E1B3B">
      <w:pPr>
        <w:spacing w:after="0" w:line="240" w:lineRule="auto"/>
        <w:jc w:val="both"/>
        <w:rPr>
          <w:rFonts w:ascii="Arial" w:hAnsi="Arial" w:cs="Arial"/>
        </w:rPr>
      </w:pPr>
    </w:p>
    <w:p w:rsidR="000E1B3B" w:rsidRPr="009444D6" w:rsidRDefault="000E1B3B" w:rsidP="000E1B3B">
      <w:pPr>
        <w:spacing w:after="0" w:line="240" w:lineRule="auto"/>
        <w:jc w:val="both"/>
        <w:rPr>
          <w:rFonts w:ascii="Arial" w:hAnsi="Arial" w:cs="Arial"/>
        </w:rPr>
      </w:pPr>
      <w:r w:rsidRPr="009444D6">
        <w:rPr>
          <w:rFonts w:ascii="Arial" w:hAnsi="Arial" w:cs="Arial"/>
        </w:rPr>
        <w:t xml:space="preserve">CTUOs noted with satisfaction the surging struggles by the working people in different sectors throughout the country, both organised and unorganized. </w:t>
      </w:r>
    </w:p>
    <w:p w:rsidR="000E1B3B" w:rsidRPr="009444D6" w:rsidRDefault="000E1B3B" w:rsidP="000E1B3B">
      <w:pPr>
        <w:spacing w:after="0" w:line="240" w:lineRule="auto"/>
        <w:jc w:val="both"/>
        <w:rPr>
          <w:rFonts w:ascii="Arial" w:hAnsi="Arial" w:cs="Arial"/>
        </w:rPr>
      </w:pPr>
    </w:p>
    <w:p w:rsidR="000E1B3B" w:rsidRPr="009444D6" w:rsidRDefault="000E1B3B" w:rsidP="000E1B3B">
      <w:pPr>
        <w:spacing w:after="0" w:line="240" w:lineRule="auto"/>
        <w:jc w:val="both"/>
        <w:rPr>
          <w:rFonts w:ascii="Arial" w:hAnsi="Arial" w:cs="Arial"/>
        </w:rPr>
      </w:pPr>
      <w:r w:rsidRPr="009444D6">
        <w:rPr>
          <w:rFonts w:ascii="Arial" w:hAnsi="Arial" w:cs="Arial"/>
        </w:rPr>
        <w:t xml:space="preserve">The workers and federations of coal and transport have been preparing for united </w:t>
      </w:r>
      <w:proofErr w:type="spellStart"/>
      <w:r w:rsidRPr="009444D6">
        <w:rPr>
          <w:rFonts w:ascii="Arial" w:hAnsi="Arial" w:cs="Arial"/>
        </w:rPr>
        <w:t>industrywide</w:t>
      </w:r>
      <w:proofErr w:type="spellEnd"/>
      <w:r w:rsidRPr="009444D6">
        <w:rPr>
          <w:rFonts w:ascii="Arial" w:hAnsi="Arial" w:cs="Arial"/>
        </w:rPr>
        <w:t xml:space="preserve"> actions to be undertaken shortly. All the Federations of </w:t>
      </w:r>
      <w:proofErr w:type="spellStart"/>
      <w:r w:rsidRPr="009444D6">
        <w:rPr>
          <w:rFonts w:ascii="Arial" w:hAnsi="Arial" w:cs="Arial"/>
        </w:rPr>
        <w:t>Defence</w:t>
      </w:r>
      <w:proofErr w:type="spellEnd"/>
      <w:r w:rsidRPr="009444D6">
        <w:rPr>
          <w:rFonts w:ascii="Arial" w:hAnsi="Arial" w:cs="Arial"/>
        </w:rPr>
        <w:t xml:space="preserve"> Production workers have jointly decided to go in for nationwide strike on 15</w:t>
      </w:r>
      <w:r w:rsidRPr="009444D6">
        <w:rPr>
          <w:rFonts w:ascii="Arial" w:hAnsi="Arial" w:cs="Arial"/>
          <w:vertAlign w:val="superscript"/>
        </w:rPr>
        <w:t>th</w:t>
      </w:r>
      <w:r w:rsidRPr="009444D6">
        <w:rPr>
          <w:rFonts w:ascii="Arial" w:hAnsi="Arial" w:cs="Arial"/>
        </w:rPr>
        <w:t xml:space="preserve"> March 2018. Man</w:t>
      </w:r>
      <w:r w:rsidR="001733B2" w:rsidRPr="009444D6">
        <w:rPr>
          <w:rFonts w:ascii="Arial" w:hAnsi="Arial" w:cs="Arial"/>
        </w:rPr>
        <w:t xml:space="preserve">y more </w:t>
      </w:r>
      <w:proofErr w:type="spellStart"/>
      <w:r w:rsidR="001733B2" w:rsidRPr="009444D6">
        <w:rPr>
          <w:rFonts w:ascii="Arial" w:hAnsi="Arial" w:cs="Arial"/>
        </w:rPr>
        <w:t>sectoral</w:t>
      </w:r>
      <w:proofErr w:type="spellEnd"/>
      <w:r w:rsidR="001733B2" w:rsidRPr="009444D6">
        <w:rPr>
          <w:rFonts w:ascii="Arial" w:hAnsi="Arial" w:cs="Arial"/>
        </w:rPr>
        <w:t xml:space="preserve"> actions are in the offing. </w:t>
      </w:r>
    </w:p>
    <w:p w:rsidR="001733B2" w:rsidRPr="009444D6" w:rsidRDefault="001733B2" w:rsidP="000E1B3B">
      <w:pPr>
        <w:spacing w:after="0" w:line="240" w:lineRule="auto"/>
        <w:jc w:val="both"/>
        <w:rPr>
          <w:rFonts w:ascii="Arial" w:hAnsi="Arial" w:cs="Arial"/>
        </w:rPr>
      </w:pPr>
    </w:p>
    <w:p w:rsidR="001733B2" w:rsidRPr="009444D6" w:rsidRDefault="001733B2" w:rsidP="000E1B3B">
      <w:pPr>
        <w:spacing w:after="0" w:line="240" w:lineRule="auto"/>
        <w:jc w:val="both"/>
        <w:rPr>
          <w:rFonts w:ascii="Arial" w:hAnsi="Arial" w:cs="Arial"/>
        </w:rPr>
      </w:pPr>
      <w:r w:rsidRPr="009444D6">
        <w:rPr>
          <w:rFonts w:ascii="Arial" w:hAnsi="Arial" w:cs="Arial"/>
        </w:rPr>
        <w:t>The CTUOs while reiteratin</w:t>
      </w:r>
      <w:r w:rsidR="007C1B14" w:rsidRPr="009444D6">
        <w:rPr>
          <w:rFonts w:ascii="Arial" w:hAnsi="Arial" w:cs="Arial"/>
        </w:rPr>
        <w:t>g</w:t>
      </w:r>
      <w:r w:rsidRPr="009444D6">
        <w:rPr>
          <w:rFonts w:ascii="Arial" w:hAnsi="Arial" w:cs="Arial"/>
        </w:rPr>
        <w:t xml:space="preserve"> their resolve to intensify preparation for indefinite strike </w:t>
      </w:r>
      <w:r w:rsidR="007C1B14" w:rsidRPr="009444D6">
        <w:rPr>
          <w:rFonts w:ascii="Arial" w:hAnsi="Arial" w:cs="Arial"/>
        </w:rPr>
        <w:t xml:space="preserve">in the days to come, calls upon all their constituents and working people in general irrespective of affiliations to jointly observe </w:t>
      </w:r>
    </w:p>
    <w:p w:rsidR="007C1B14" w:rsidRPr="009444D6" w:rsidRDefault="007C1B14" w:rsidP="000E1B3B">
      <w:pPr>
        <w:spacing w:after="0" w:line="240" w:lineRule="auto"/>
        <w:jc w:val="both"/>
        <w:rPr>
          <w:rFonts w:ascii="Arial" w:hAnsi="Arial" w:cs="Arial"/>
        </w:rPr>
      </w:pPr>
    </w:p>
    <w:p w:rsidR="007C1B14" w:rsidRPr="0082082E" w:rsidRDefault="007C1B14" w:rsidP="000E1B3B">
      <w:pPr>
        <w:spacing w:after="0" w:line="240" w:lineRule="auto"/>
        <w:jc w:val="both"/>
        <w:rPr>
          <w:rFonts w:ascii="Arial" w:hAnsi="Arial" w:cs="Arial"/>
          <w:b/>
        </w:rPr>
      </w:pPr>
      <w:r w:rsidRPr="0082082E">
        <w:rPr>
          <w:rFonts w:ascii="Arial" w:hAnsi="Arial" w:cs="Arial"/>
          <w:b/>
        </w:rPr>
        <w:t>ALL INDIA PROTEST DAY ON 15</w:t>
      </w:r>
      <w:r w:rsidRPr="0082082E">
        <w:rPr>
          <w:rFonts w:ascii="Arial" w:hAnsi="Arial" w:cs="Arial"/>
          <w:b/>
          <w:vertAlign w:val="superscript"/>
        </w:rPr>
        <w:t>TH</w:t>
      </w:r>
      <w:r w:rsidRPr="0082082E">
        <w:rPr>
          <w:rFonts w:ascii="Arial" w:hAnsi="Arial" w:cs="Arial"/>
          <w:b/>
        </w:rPr>
        <w:t xml:space="preserve"> MARCH 2018 </w:t>
      </w:r>
    </w:p>
    <w:p w:rsidR="007C1B14" w:rsidRPr="009444D6" w:rsidRDefault="007C1B14" w:rsidP="007C1B14">
      <w:pPr>
        <w:pStyle w:val="ListParagraph"/>
        <w:numPr>
          <w:ilvl w:val="0"/>
          <w:numId w:val="1"/>
        </w:numPr>
        <w:spacing w:after="0" w:line="240" w:lineRule="auto"/>
        <w:jc w:val="both"/>
        <w:rPr>
          <w:rFonts w:ascii="Arial" w:hAnsi="Arial" w:cs="Arial"/>
        </w:rPr>
      </w:pPr>
      <w:r w:rsidRPr="009444D6">
        <w:rPr>
          <w:rFonts w:ascii="Arial" w:hAnsi="Arial" w:cs="Arial"/>
        </w:rPr>
        <w:t xml:space="preserve">In solidarity with the striking </w:t>
      </w:r>
      <w:proofErr w:type="spellStart"/>
      <w:r w:rsidRPr="009444D6">
        <w:rPr>
          <w:rFonts w:ascii="Arial" w:hAnsi="Arial" w:cs="Arial"/>
        </w:rPr>
        <w:t>Defence</w:t>
      </w:r>
      <w:proofErr w:type="spellEnd"/>
      <w:r w:rsidRPr="009444D6">
        <w:rPr>
          <w:rFonts w:ascii="Arial" w:hAnsi="Arial" w:cs="Arial"/>
        </w:rPr>
        <w:t xml:space="preserve"> Production workers against anti-national privatization move</w:t>
      </w:r>
    </w:p>
    <w:p w:rsidR="007C1B14" w:rsidRPr="009444D6" w:rsidRDefault="007C1B14" w:rsidP="007C1B14">
      <w:pPr>
        <w:pStyle w:val="ListParagraph"/>
        <w:numPr>
          <w:ilvl w:val="0"/>
          <w:numId w:val="1"/>
        </w:numPr>
        <w:spacing w:after="0" w:line="240" w:lineRule="auto"/>
        <w:jc w:val="both"/>
        <w:rPr>
          <w:rFonts w:ascii="Arial" w:hAnsi="Arial" w:cs="Arial"/>
        </w:rPr>
      </w:pPr>
      <w:r w:rsidRPr="009444D6">
        <w:rPr>
          <w:rFonts w:ascii="Arial" w:hAnsi="Arial" w:cs="Arial"/>
        </w:rPr>
        <w:t>Against the Anti-people Deceptive Union Budget 2018-19</w:t>
      </w:r>
    </w:p>
    <w:p w:rsidR="007C1B14" w:rsidRPr="009444D6" w:rsidRDefault="007C1B14" w:rsidP="007C1B14">
      <w:pPr>
        <w:spacing w:after="0" w:line="240" w:lineRule="auto"/>
        <w:jc w:val="both"/>
        <w:rPr>
          <w:rFonts w:ascii="Arial" w:hAnsi="Arial" w:cs="Arial"/>
        </w:rPr>
      </w:pPr>
    </w:p>
    <w:p w:rsidR="007C1B14" w:rsidRPr="009444D6" w:rsidRDefault="007C1B14" w:rsidP="007C1B14">
      <w:pPr>
        <w:spacing w:after="0" w:line="240" w:lineRule="auto"/>
        <w:jc w:val="both"/>
        <w:rPr>
          <w:rFonts w:ascii="Arial" w:hAnsi="Arial" w:cs="Arial"/>
        </w:rPr>
      </w:pPr>
      <w:r w:rsidRPr="009444D6">
        <w:rPr>
          <w:rFonts w:ascii="Arial" w:hAnsi="Arial" w:cs="Arial"/>
        </w:rPr>
        <w:t>The CTUOs will meet shortly after 15</w:t>
      </w:r>
      <w:r w:rsidRPr="009444D6">
        <w:rPr>
          <w:rFonts w:ascii="Arial" w:hAnsi="Arial" w:cs="Arial"/>
          <w:vertAlign w:val="superscript"/>
        </w:rPr>
        <w:t>th</w:t>
      </w:r>
      <w:r w:rsidRPr="009444D6">
        <w:rPr>
          <w:rFonts w:ascii="Arial" w:hAnsi="Arial" w:cs="Arial"/>
        </w:rPr>
        <w:t xml:space="preserve"> March 2018 to decide their next course of united countrywide action. </w:t>
      </w:r>
    </w:p>
    <w:p w:rsidR="007C1B14" w:rsidRDefault="007C1B14" w:rsidP="007C1B14">
      <w:pPr>
        <w:spacing w:after="0" w:line="240" w:lineRule="auto"/>
        <w:jc w:val="both"/>
        <w:rPr>
          <w:rFonts w:ascii="Arial" w:hAnsi="Arial" w:cs="Arial"/>
        </w:rPr>
      </w:pPr>
    </w:p>
    <w:p w:rsidR="009444D6" w:rsidRDefault="009444D6" w:rsidP="007C1B14">
      <w:pPr>
        <w:spacing w:after="0" w:line="240" w:lineRule="auto"/>
        <w:jc w:val="both"/>
        <w:rPr>
          <w:rFonts w:ascii="Arial" w:hAnsi="Arial" w:cs="Arial"/>
        </w:rPr>
      </w:pPr>
    </w:p>
    <w:p w:rsidR="009444D6" w:rsidRDefault="009444D6" w:rsidP="007C1B14">
      <w:pPr>
        <w:spacing w:after="0" w:line="240" w:lineRule="auto"/>
        <w:jc w:val="both"/>
        <w:rPr>
          <w:rFonts w:ascii="Arial" w:hAnsi="Arial" w:cs="Arial"/>
        </w:rPr>
      </w:pPr>
    </w:p>
    <w:p w:rsidR="009444D6" w:rsidRDefault="009444D6" w:rsidP="009444D6">
      <w:pPr>
        <w:ind w:left="720" w:right="480" w:firstLine="720"/>
        <w:rPr>
          <w:rFonts w:ascii="Arial" w:hAnsi="Arial" w:cs="Arial"/>
          <w:b/>
          <w:color w:val="000000"/>
        </w:rPr>
      </w:pPr>
      <w:r w:rsidRPr="009444D6">
        <w:rPr>
          <w:rFonts w:ascii="Arial" w:hAnsi="Arial" w:cs="Arial"/>
          <w:b/>
          <w:color w:val="000000"/>
        </w:rPr>
        <w:t>INTUC</w:t>
      </w:r>
      <w:r w:rsidRPr="009444D6">
        <w:rPr>
          <w:rFonts w:ascii="Arial" w:hAnsi="Arial" w:cs="Arial"/>
          <w:b/>
          <w:color w:val="000000"/>
        </w:rPr>
        <w:tab/>
      </w:r>
      <w:r w:rsidRPr="009444D6">
        <w:rPr>
          <w:rFonts w:ascii="Arial" w:hAnsi="Arial" w:cs="Arial"/>
          <w:b/>
          <w:color w:val="000000"/>
        </w:rPr>
        <w:tab/>
      </w:r>
      <w:r w:rsidRPr="009444D6">
        <w:rPr>
          <w:rFonts w:ascii="Arial" w:hAnsi="Arial" w:cs="Arial"/>
          <w:b/>
          <w:color w:val="000000"/>
        </w:rPr>
        <w:tab/>
        <w:t>AITUC</w:t>
      </w:r>
      <w:r w:rsidRPr="009444D6">
        <w:rPr>
          <w:rFonts w:ascii="Arial" w:hAnsi="Arial" w:cs="Arial"/>
          <w:b/>
          <w:color w:val="000000"/>
        </w:rPr>
        <w:tab/>
      </w:r>
      <w:r w:rsidRPr="009444D6">
        <w:rPr>
          <w:rFonts w:ascii="Arial" w:hAnsi="Arial" w:cs="Arial"/>
          <w:b/>
          <w:color w:val="000000"/>
        </w:rPr>
        <w:tab/>
      </w:r>
      <w:r w:rsidRPr="009444D6">
        <w:rPr>
          <w:rFonts w:ascii="Arial" w:hAnsi="Arial" w:cs="Arial"/>
          <w:b/>
          <w:color w:val="000000"/>
        </w:rPr>
        <w:tab/>
        <w:t>HMS</w:t>
      </w:r>
      <w:r w:rsidRPr="009444D6">
        <w:rPr>
          <w:rFonts w:ascii="Arial" w:hAnsi="Arial" w:cs="Arial"/>
          <w:b/>
          <w:color w:val="000000"/>
        </w:rPr>
        <w:tab/>
      </w:r>
      <w:r w:rsidRPr="009444D6">
        <w:rPr>
          <w:rFonts w:ascii="Arial" w:hAnsi="Arial" w:cs="Arial"/>
          <w:b/>
          <w:color w:val="000000"/>
        </w:rPr>
        <w:tab/>
        <w:t xml:space="preserve"> CITU</w:t>
      </w:r>
      <w:r w:rsidRPr="009444D6">
        <w:rPr>
          <w:rFonts w:ascii="Arial" w:hAnsi="Arial" w:cs="Arial"/>
          <w:b/>
          <w:color w:val="000000"/>
        </w:rPr>
        <w:tab/>
      </w:r>
      <w:r w:rsidRPr="009444D6">
        <w:rPr>
          <w:rFonts w:ascii="Arial" w:hAnsi="Arial" w:cs="Arial"/>
          <w:b/>
          <w:color w:val="000000"/>
        </w:rPr>
        <w:tab/>
      </w:r>
    </w:p>
    <w:p w:rsidR="009444D6" w:rsidRPr="009444D6" w:rsidRDefault="009444D6" w:rsidP="00251865">
      <w:pPr>
        <w:ind w:right="480" w:firstLine="720"/>
        <w:rPr>
          <w:rFonts w:ascii="Arial" w:hAnsi="Arial" w:cs="Arial"/>
        </w:rPr>
      </w:pPr>
      <w:r w:rsidRPr="009444D6">
        <w:rPr>
          <w:rFonts w:ascii="Arial" w:hAnsi="Arial" w:cs="Arial"/>
          <w:b/>
          <w:color w:val="000000"/>
        </w:rPr>
        <w:t>AIUTUC</w:t>
      </w:r>
      <w:r w:rsidRPr="009444D6">
        <w:rPr>
          <w:rFonts w:ascii="Arial" w:hAnsi="Arial" w:cs="Arial"/>
          <w:b/>
          <w:color w:val="000000"/>
        </w:rPr>
        <w:tab/>
        <w:t>TUCC</w:t>
      </w:r>
      <w:r w:rsidRPr="009444D6">
        <w:rPr>
          <w:rFonts w:ascii="Arial" w:hAnsi="Arial" w:cs="Arial"/>
          <w:b/>
          <w:color w:val="000000"/>
        </w:rPr>
        <w:tab/>
      </w:r>
      <w:r w:rsidRPr="009444D6">
        <w:rPr>
          <w:rFonts w:ascii="Arial" w:hAnsi="Arial" w:cs="Arial"/>
          <w:b/>
          <w:color w:val="000000"/>
        </w:rPr>
        <w:tab/>
        <w:t xml:space="preserve"> SEWA</w:t>
      </w:r>
      <w:r w:rsidRPr="009444D6">
        <w:rPr>
          <w:rFonts w:ascii="Arial" w:hAnsi="Arial" w:cs="Arial"/>
          <w:b/>
          <w:color w:val="000000"/>
        </w:rPr>
        <w:tab/>
        <w:t xml:space="preserve"> AICCTU</w:t>
      </w:r>
      <w:r w:rsidRPr="009444D6">
        <w:rPr>
          <w:rFonts w:ascii="Arial" w:hAnsi="Arial" w:cs="Arial"/>
          <w:b/>
          <w:color w:val="000000"/>
        </w:rPr>
        <w:tab/>
        <w:t xml:space="preserve"> UTUC</w:t>
      </w:r>
      <w:r w:rsidRPr="009444D6">
        <w:rPr>
          <w:rFonts w:ascii="Arial" w:hAnsi="Arial" w:cs="Arial"/>
          <w:b/>
          <w:color w:val="000000"/>
        </w:rPr>
        <w:tab/>
      </w:r>
      <w:r w:rsidR="0082082E">
        <w:rPr>
          <w:rFonts w:ascii="Arial" w:hAnsi="Arial" w:cs="Arial"/>
          <w:b/>
          <w:color w:val="000000"/>
        </w:rPr>
        <w:tab/>
      </w:r>
      <w:r w:rsidRPr="009444D6">
        <w:rPr>
          <w:rFonts w:ascii="Arial" w:hAnsi="Arial" w:cs="Arial"/>
          <w:b/>
          <w:color w:val="000000"/>
        </w:rPr>
        <w:t xml:space="preserve">LPF   </w:t>
      </w:r>
    </w:p>
    <w:sectPr w:rsidR="009444D6" w:rsidRPr="009444D6" w:rsidSect="009444D6">
      <w:pgSz w:w="12240" w:h="15840"/>
      <w:pgMar w:top="5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083"/>
    <w:multiLevelType w:val="hybridMultilevel"/>
    <w:tmpl w:val="8BDAD642"/>
    <w:lvl w:ilvl="0" w:tplc="4274C9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837"/>
    <w:rsid w:val="000E1B3B"/>
    <w:rsid w:val="001733B2"/>
    <w:rsid w:val="00251865"/>
    <w:rsid w:val="00296837"/>
    <w:rsid w:val="007C1B14"/>
    <w:rsid w:val="0082082E"/>
    <w:rsid w:val="00907BEF"/>
    <w:rsid w:val="009444D6"/>
    <w:rsid w:val="00C21EB1"/>
    <w:rsid w:val="00D51CAF"/>
    <w:rsid w:val="00D572B7"/>
    <w:rsid w:val="00E74A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dc:creator>
  <cp:lastModifiedBy>admin</cp:lastModifiedBy>
  <cp:revision>8</cp:revision>
  <cp:lastPrinted>2018-02-22T14:40:00Z</cp:lastPrinted>
  <dcterms:created xsi:type="dcterms:W3CDTF">2018-02-22T13:55:00Z</dcterms:created>
  <dcterms:modified xsi:type="dcterms:W3CDTF">2018-02-23T07:07:00Z</dcterms:modified>
</cp:coreProperties>
</file>