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D1" w:rsidRPr="001053F6" w:rsidRDefault="00E17BD1" w:rsidP="00E17BD1">
      <w:pPr>
        <w:tabs>
          <w:tab w:val="left" w:pos="0"/>
        </w:tabs>
        <w:spacing w:after="0" w:line="240" w:lineRule="auto"/>
        <w:jc w:val="center"/>
        <w:rPr>
          <w:rFonts w:ascii="Rockwell" w:hAnsi="Rockwell" w:cs="Arial"/>
          <w:b/>
          <w:sz w:val="28"/>
          <w:szCs w:val="28"/>
        </w:rPr>
      </w:pPr>
      <w:r w:rsidRPr="001053F6">
        <w:rPr>
          <w:rFonts w:ascii="Rockwell" w:hAnsi="Rockwell" w:cs="Arial"/>
          <w:b/>
          <w:sz w:val="28"/>
          <w:szCs w:val="28"/>
        </w:rPr>
        <w:t>ALL INDIA INSURANCE EMPLOYEES’ ASSOCIATION</w:t>
      </w:r>
    </w:p>
    <w:p w:rsidR="00E17BD1" w:rsidRPr="001053F6" w:rsidRDefault="00E17BD1" w:rsidP="00E17BD1">
      <w:pPr>
        <w:spacing w:after="0" w:line="240" w:lineRule="auto"/>
        <w:jc w:val="center"/>
        <w:rPr>
          <w:rFonts w:ascii="Rockwell" w:hAnsi="Rockwell" w:cs="Arial"/>
          <w:b/>
        </w:rPr>
      </w:pPr>
      <w:r w:rsidRPr="001053F6">
        <w:rPr>
          <w:rFonts w:ascii="Rockwell" w:hAnsi="Rockwell" w:cs="Arial"/>
          <w:b/>
        </w:rPr>
        <w:t>LIC BUILDING     SECRETARIAT ROAD      HYDERABAD 500 063</w:t>
      </w:r>
    </w:p>
    <w:p w:rsidR="00E17BD1" w:rsidRPr="001053F6" w:rsidRDefault="00E17BD1" w:rsidP="00E17BD1">
      <w:pPr>
        <w:spacing w:after="0" w:line="240" w:lineRule="auto"/>
        <w:jc w:val="center"/>
        <w:rPr>
          <w:rFonts w:ascii="Rockwell" w:hAnsi="Rockwell" w:cs="Arial"/>
          <w:b/>
          <w:sz w:val="18"/>
          <w:szCs w:val="18"/>
        </w:rPr>
      </w:pPr>
      <w:r w:rsidRPr="001053F6">
        <w:rPr>
          <w:rFonts w:ascii="Rockwell" w:hAnsi="Rockwell" w:cs="Arial"/>
          <w:b/>
          <w:sz w:val="18"/>
          <w:szCs w:val="18"/>
        </w:rPr>
        <w:t>(E-mail: aiieahyd@gmail.com)</w:t>
      </w:r>
    </w:p>
    <w:p w:rsidR="00E17BD1" w:rsidRPr="001053F6" w:rsidRDefault="00E17BD1" w:rsidP="00E17BD1">
      <w:pPr>
        <w:tabs>
          <w:tab w:val="left" w:pos="3495"/>
        </w:tabs>
        <w:jc w:val="both"/>
        <w:rPr>
          <w:rFonts w:ascii="Rockwell" w:hAnsi="Rockwell"/>
          <w:b/>
          <w:sz w:val="2"/>
        </w:rPr>
      </w:pPr>
      <w:r w:rsidRPr="001053F6">
        <w:rPr>
          <w:rFonts w:ascii="Rockwell" w:hAnsi="Rockwell"/>
          <w:b/>
        </w:rPr>
        <w:tab/>
        <w:t xml:space="preserve"> </w:t>
      </w:r>
    </w:p>
    <w:p w:rsidR="00E17BD1" w:rsidRDefault="00E17BD1" w:rsidP="00E17B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Rockwell" w:hAnsi="Rockwell" w:cs="Arial"/>
        </w:rPr>
      </w:pPr>
      <w:r w:rsidRPr="001053F6">
        <w:rPr>
          <w:rFonts w:ascii="Rockwell" w:hAnsi="Rockwell" w:cs="Arial"/>
        </w:rPr>
        <w:t xml:space="preserve">   Cir. No. 1</w:t>
      </w:r>
      <w:r>
        <w:rPr>
          <w:rFonts w:ascii="Rockwell" w:hAnsi="Rockwell" w:cs="Arial"/>
        </w:rPr>
        <w:t>8</w:t>
      </w:r>
      <w:r w:rsidRPr="001053F6">
        <w:rPr>
          <w:rFonts w:ascii="Rockwell" w:hAnsi="Rockwell" w:cs="Arial"/>
        </w:rPr>
        <w:t xml:space="preserve"> / 2017                                                   </w:t>
      </w:r>
      <w:r>
        <w:rPr>
          <w:rFonts w:ascii="Rockwell" w:hAnsi="Rockwell" w:cs="Arial"/>
        </w:rPr>
        <w:t xml:space="preserve">                           </w:t>
      </w:r>
      <w:r w:rsidR="00DF04F3">
        <w:rPr>
          <w:rFonts w:ascii="Rockwell" w:hAnsi="Rockwell" w:cs="Arial"/>
        </w:rPr>
        <w:t xml:space="preserve">    </w:t>
      </w:r>
      <w:r w:rsidRPr="001053F6">
        <w:rPr>
          <w:rFonts w:ascii="Rockwell" w:hAnsi="Rockwell" w:cs="Arial"/>
        </w:rPr>
        <w:t xml:space="preserve"> </w:t>
      </w:r>
      <w:r>
        <w:rPr>
          <w:rFonts w:ascii="Rockwell" w:hAnsi="Rockwell" w:cs="Arial"/>
        </w:rPr>
        <w:t xml:space="preserve">      </w:t>
      </w:r>
      <w:r w:rsidRPr="001053F6">
        <w:rPr>
          <w:rFonts w:ascii="Rockwell" w:hAnsi="Rockwell" w:cs="Arial"/>
        </w:rPr>
        <w:t xml:space="preserve"> </w:t>
      </w:r>
      <w:r>
        <w:rPr>
          <w:rFonts w:ascii="Rockwell" w:hAnsi="Rockwell" w:cs="Arial"/>
        </w:rPr>
        <w:t>1</w:t>
      </w:r>
      <w:r w:rsidR="006448E9">
        <w:rPr>
          <w:rFonts w:ascii="Rockwell" w:hAnsi="Rockwell" w:cs="Arial"/>
        </w:rPr>
        <w:t>5</w:t>
      </w:r>
      <w:r w:rsidRPr="00E17BD1">
        <w:rPr>
          <w:rFonts w:ascii="Rockwell" w:hAnsi="Rockwell" w:cs="Arial"/>
          <w:vertAlign w:val="superscript"/>
        </w:rPr>
        <w:t>th</w:t>
      </w:r>
      <w:r>
        <w:rPr>
          <w:rFonts w:ascii="Rockwell" w:hAnsi="Rockwell" w:cs="Arial"/>
        </w:rPr>
        <w:t xml:space="preserve"> September</w:t>
      </w:r>
      <w:r w:rsidRPr="001053F6">
        <w:rPr>
          <w:rFonts w:ascii="Rockwell" w:hAnsi="Rockwell" w:cs="Arial"/>
        </w:rPr>
        <w:t xml:space="preserve">, 2017 </w:t>
      </w:r>
    </w:p>
    <w:p w:rsidR="00E17BD1" w:rsidRDefault="00E17BD1" w:rsidP="00E17BD1">
      <w:pPr>
        <w:spacing w:after="0"/>
        <w:jc w:val="both"/>
      </w:pPr>
      <w:r>
        <w:t>To</w:t>
      </w:r>
    </w:p>
    <w:p w:rsidR="00E17BD1" w:rsidRDefault="00E17BD1" w:rsidP="00E17BD1">
      <w:pPr>
        <w:spacing w:after="0"/>
        <w:jc w:val="both"/>
      </w:pPr>
      <w:r>
        <w:t xml:space="preserve">All the Zonal/Divisional/Regional/State Units, </w:t>
      </w:r>
    </w:p>
    <w:p w:rsidR="00E17BD1" w:rsidRDefault="00E17BD1" w:rsidP="00E17BD1">
      <w:pPr>
        <w:spacing w:after="0"/>
        <w:jc w:val="both"/>
      </w:pPr>
    </w:p>
    <w:p w:rsidR="00E17BD1" w:rsidRDefault="00E17BD1" w:rsidP="00E17BD1">
      <w:pPr>
        <w:spacing w:after="0"/>
        <w:jc w:val="both"/>
      </w:pPr>
      <w:r>
        <w:t>Dear Comrades,</w:t>
      </w:r>
    </w:p>
    <w:p w:rsidR="00E17BD1" w:rsidRDefault="00E17BD1" w:rsidP="00E17BD1">
      <w:pPr>
        <w:spacing w:after="0"/>
        <w:jc w:val="both"/>
      </w:pPr>
    </w:p>
    <w:p w:rsidR="00E17BD1" w:rsidRPr="00145215" w:rsidRDefault="00E17BD1" w:rsidP="00E17BD1">
      <w:pPr>
        <w:spacing w:after="0"/>
        <w:jc w:val="center"/>
        <w:rPr>
          <w:b/>
        </w:rPr>
      </w:pPr>
      <w:r w:rsidRPr="00145215">
        <w:rPr>
          <w:b/>
        </w:rPr>
        <w:t>Campaign against GST on insurance premium</w:t>
      </w:r>
    </w:p>
    <w:p w:rsidR="00E17BD1" w:rsidRDefault="00E17BD1" w:rsidP="00E17BD1">
      <w:pPr>
        <w:spacing w:after="0"/>
        <w:jc w:val="center"/>
      </w:pPr>
    </w:p>
    <w:p w:rsidR="00E17BD1" w:rsidRDefault="00E17BD1" w:rsidP="00E17BD1">
      <w:pPr>
        <w:spacing w:after="0"/>
        <w:jc w:val="both"/>
      </w:pPr>
      <w:r>
        <w:t xml:space="preserve">You are aware that the AIIEA Working Committee </w:t>
      </w:r>
      <w:r w:rsidR="00E05403">
        <w:t xml:space="preserve">which met </w:t>
      </w:r>
      <w:r>
        <w:t xml:space="preserve">at Surat on 24-25 July, 2017 </w:t>
      </w:r>
      <w:r w:rsidR="00E05403">
        <w:t>gave</w:t>
      </w:r>
      <w:r>
        <w:t xml:space="preserve"> a call to mobilise signature from policyholders and people by campaigning against GST on insurance premium</w:t>
      </w:r>
      <w:r w:rsidR="00620B48">
        <w:t xml:space="preserve"> during the month of August 2017</w:t>
      </w:r>
      <w:r>
        <w:t>. As per this decision</w:t>
      </w:r>
      <w:r w:rsidR="00E05403">
        <w:t>,</w:t>
      </w:r>
      <w:r>
        <w:t xml:space="preserve"> the campaign was successfully carried out by all our units across the country by mobilising more than</w:t>
      </w:r>
      <w:r w:rsidR="00012A10">
        <w:t xml:space="preserve"> 44</w:t>
      </w:r>
      <w:r w:rsidR="003F18D6">
        <w:t>,61,662</w:t>
      </w:r>
      <w:r>
        <w:t xml:space="preserve"> signatures </w:t>
      </w:r>
      <w:r w:rsidR="000C5A2E">
        <w:t xml:space="preserve">in the </w:t>
      </w:r>
      <w:r w:rsidR="007C251A">
        <w:t>petition urging the</w:t>
      </w:r>
      <w:r w:rsidR="00D96863">
        <w:t xml:space="preserve"> </w:t>
      </w:r>
      <w:r w:rsidR="000C5A2E">
        <w:t>Prime Minister/Finance</w:t>
      </w:r>
      <w:r w:rsidR="00411CD4">
        <w:t xml:space="preserve"> </w:t>
      </w:r>
      <w:r w:rsidR="009F20F7">
        <w:t>Minister to</w:t>
      </w:r>
      <w:r w:rsidR="007C251A">
        <w:t xml:space="preserve"> consider </w:t>
      </w:r>
      <w:r w:rsidR="009F20F7">
        <w:t>withdrawing</w:t>
      </w:r>
      <w:r w:rsidR="00D96863">
        <w:t xml:space="preserve"> the GST on insurance premium.</w:t>
      </w:r>
    </w:p>
    <w:p w:rsidR="007C251A" w:rsidRDefault="007C251A" w:rsidP="00E17BD1">
      <w:pPr>
        <w:spacing w:after="0"/>
        <w:jc w:val="both"/>
      </w:pPr>
    </w:p>
    <w:p w:rsidR="00145B0A" w:rsidRDefault="007C251A" w:rsidP="00E17BD1">
      <w:pPr>
        <w:spacing w:after="0"/>
        <w:jc w:val="both"/>
      </w:pPr>
      <w:r>
        <w:t xml:space="preserve">The campaign by our divisional units of South Zone </w:t>
      </w:r>
      <w:r w:rsidR="009F20F7">
        <w:t>inspired all our units across the country. SZIEF ha</w:t>
      </w:r>
      <w:r w:rsidR="0002456E">
        <w:t>s</w:t>
      </w:r>
      <w:r w:rsidR="009F20F7">
        <w:t xml:space="preserve"> mobilised  </w:t>
      </w:r>
      <w:r w:rsidR="00E05403">
        <w:t xml:space="preserve">22,66,680 </w:t>
      </w:r>
      <w:r w:rsidR="009F20F7">
        <w:t xml:space="preserve">signatures and the campaign was led by Tanjavur </w:t>
      </w:r>
      <w:r w:rsidR="0002456E">
        <w:t>Division</w:t>
      </w:r>
      <w:r w:rsidR="009F20F7">
        <w:t xml:space="preserve"> </w:t>
      </w:r>
      <w:r w:rsidR="0002456E">
        <w:t xml:space="preserve">which mobilised 4,28,470 </w:t>
      </w:r>
      <w:r w:rsidR="00D851D3">
        <w:t>signatures</w:t>
      </w:r>
      <w:r w:rsidR="0002456E">
        <w:t xml:space="preserve"> followed by Tirunelveli with 3,27,892,  Coimbatore</w:t>
      </w:r>
      <w:r w:rsidR="00620B48">
        <w:t xml:space="preserve"> </w:t>
      </w:r>
      <w:r w:rsidR="0002456E">
        <w:t xml:space="preserve">2,40,271 and Kozhikode with 2,20,152 signatures. AIIEA specially congratulates these units and SZIEF for their stupendous performance.  Similarly, </w:t>
      </w:r>
      <w:r w:rsidR="003A4BF6">
        <w:t xml:space="preserve">the divisions Bhopal, Raipur under Central Zone </w:t>
      </w:r>
      <w:r w:rsidR="00620B48">
        <w:t>and Chennai-II,</w:t>
      </w:r>
      <w:r w:rsidR="003A4BF6">
        <w:t xml:space="preserve"> Madurai</w:t>
      </w:r>
      <w:r w:rsidR="00552ED5">
        <w:t>, Thiruvananthapuram</w:t>
      </w:r>
      <w:r w:rsidR="003A4BF6">
        <w:t xml:space="preserve">, </w:t>
      </w:r>
      <w:r w:rsidR="00620B48">
        <w:t xml:space="preserve">Kottayam </w:t>
      </w:r>
      <w:r w:rsidR="003A4BF6">
        <w:t>Vellore</w:t>
      </w:r>
      <w:r w:rsidR="00620B48">
        <w:t xml:space="preserve">, </w:t>
      </w:r>
      <w:r w:rsidR="003A4BF6">
        <w:t>Salem</w:t>
      </w:r>
      <w:r w:rsidR="00620B48">
        <w:t xml:space="preserve"> and Chennai-</w:t>
      </w:r>
      <w:r w:rsidR="00552ED5">
        <w:t>I in</w:t>
      </w:r>
      <w:r w:rsidR="003A4BF6">
        <w:t xml:space="preserve"> South Zone have mobilised more than 1 lakh signatures.</w:t>
      </w:r>
      <w:r w:rsidR="00620B48">
        <w:t xml:space="preserve"> AIIEA congratulates these units also for their </w:t>
      </w:r>
      <w:r w:rsidR="00552ED5">
        <w:t>significant</w:t>
      </w:r>
      <w:r w:rsidR="00620B48">
        <w:t xml:space="preserve"> performance.</w:t>
      </w:r>
      <w:r w:rsidR="00145B0A">
        <w:t xml:space="preserve"> </w:t>
      </w:r>
      <w:r w:rsidR="00BB20E9">
        <w:t>In South</w:t>
      </w:r>
      <w:r w:rsidR="00145B0A">
        <w:t xml:space="preserve"> Central Zone</w:t>
      </w:r>
      <w:r w:rsidR="006448E9">
        <w:t xml:space="preserve">, </w:t>
      </w:r>
      <w:r w:rsidR="00145B0A">
        <w:t xml:space="preserve">and North Zone the campaigned ensured more than 6 lakh signatures respectively. </w:t>
      </w:r>
      <w:r w:rsidR="006448E9">
        <w:t xml:space="preserve"> The Central Zone has mobilised more than </w:t>
      </w:r>
      <w:r w:rsidR="007C7ACE">
        <w:t>5</w:t>
      </w:r>
      <w:r w:rsidR="006448E9">
        <w:t xml:space="preserve"> lakh signatures on the petition. </w:t>
      </w:r>
    </w:p>
    <w:p w:rsidR="00145B0A" w:rsidRDefault="00145B0A" w:rsidP="00E17BD1">
      <w:pPr>
        <w:spacing w:after="0"/>
        <w:jc w:val="both"/>
      </w:pPr>
    </w:p>
    <w:p w:rsidR="00620B48" w:rsidRDefault="00C44AF0" w:rsidP="00E17BD1">
      <w:pPr>
        <w:spacing w:after="0"/>
        <w:jc w:val="both"/>
      </w:pPr>
      <w:r w:rsidRPr="00C44AF0">
        <w:t xml:space="preserve">As per the reports received </w:t>
      </w:r>
      <w:r>
        <w:t xml:space="preserve">at HQ, our campaign also received </w:t>
      </w:r>
      <w:bookmarkStart w:id="0" w:name="_GoBack"/>
      <w:bookmarkEnd w:id="0"/>
      <w:r>
        <w:t>coverage of the event in the local press and electronic media. Concluding the campaign, our Divisional Units held</w:t>
      </w:r>
      <w:r w:rsidR="00145B0A">
        <w:t xml:space="preserve"> </w:t>
      </w:r>
      <w:r>
        <w:t>P</w:t>
      </w:r>
      <w:r w:rsidR="00145B0A">
        <w:t xml:space="preserve">ress meets </w:t>
      </w:r>
      <w:r w:rsidR="00676574">
        <w:t>announcing the number of signatures mobilised and confirming the despatch of the same to the Prime Minister/Finance Minister.</w:t>
      </w:r>
      <w:r>
        <w:t xml:space="preserve"> </w:t>
      </w:r>
    </w:p>
    <w:p w:rsidR="00676574" w:rsidRDefault="00676574" w:rsidP="00E17BD1">
      <w:pPr>
        <w:spacing w:after="0"/>
        <w:jc w:val="both"/>
      </w:pPr>
    </w:p>
    <w:p w:rsidR="00676574" w:rsidRDefault="00676574" w:rsidP="00E17BD1">
      <w:pPr>
        <w:spacing w:after="0"/>
        <w:jc w:val="both"/>
      </w:pPr>
      <w:r>
        <w:t xml:space="preserve">AIIEA once again congratulates all its units for this remarkable campaign against GST on insurance </w:t>
      </w:r>
      <w:r w:rsidR="00066265">
        <w:t>premium and</w:t>
      </w:r>
      <w:r>
        <w:t xml:space="preserve"> calls upon all its units to</w:t>
      </w:r>
      <w:r w:rsidR="00066265">
        <w:t xml:space="preserve"> be ever vigilant in the cause </w:t>
      </w:r>
      <w:r w:rsidR="00843A6D">
        <w:t>to protect</w:t>
      </w:r>
      <w:r>
        <w:t xml:space="preserve"> the public sector insurance industry </w:t>
      </w:r>
      <w:r w:rsidR="00066265">
        <w:t>and in defence of economic sovereignty of the nation.</w:t>
      </w:r>
    </w:p>
    <w:p w:rsidR="00066265" w:rsidRDefault="00066265" w:rsidP="00E17BD1">
      <w:pPr>
        <w:spacing w:after="0"/>
        <w:jc w:val="both"/>
      </w:pPr>
    </w:p>
    <w:p w:rsidR="00066265" w:rsidRDefault="00066265" w:rsidP="00E17BD1">
      <w:pPr>
        <w:spacing w:after="0"/>
        <w:jc w:val="both"/>
      </w:pPr>
      <w:r>
        <w:t>With greetings,</w:t>
      </w:r>
    </w:p>
    <w:p w:rsidR="00066265" w:rsidRDefault="00066265" w:rsidP="00F857A5">
      <w:pPr>
        <w:spacing w:after="0"/>
        <w:jc w:val="right"/>
      </w:pPr>
      <w:r>
        <w:t>Comradely Yours,</w:t>
      </w:r>
    </w:p>
    <w:p w:rsidR="00066265" w:rsidRDefault="00F857A5" w:rsidP="00F857A5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265" w:rsidRDefault="00F857A5" w:rsidP="00F857A5">
      <w:pPr>
        <w:spacing w:after="0"/>
        <w:jc w:val="right"/>
      </w:pPr>
      <w:r w:rsidRPr="00F857A5">
        <w:rPr>
          <w:lang w:val="en-GB"/>
        </w:rPr>
        <w:object w:dxaOrig="237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9pt" o:ole="">
            <v:imagedata r:id="rId7" o:title=""/>
          </v:shape>
          <o:OLEObject Type="Embed" ProgID="Imaging.Document" ShapeID="_x0000_i1025" DrawAspect="Content" ObjectID="_1566948107" r:id="rId8"/>
        </w:object>
      </w:r>
    </w:p>
    <w:p w:rsidR="00CD5BF0" w:rsidRDefault="00066265" w:rsidP="00F857A5">
      <w:pPr>
        <w:spacing w:after="0"/>
        <w:jc w:val="right"/>
      </w:pPr>
      <w:r>
        <w:t>General Secretary.</w:t>
      </w:r>
    </w:p>
    <w:sectPr w:rsidR="00CD5BF0" w:rsidSect="00DF04F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FE3"/>
    <w:multiLevelType w:val="hybridMultilevel"/>
    <w:tmpl w:val="9EF6B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A9"/>
    <w:rsid w:val="00012A10"/>
    <w:rsid w:val="0002456E"/>
    <w:rsid w:val="00066265"/>
    <w:rsid w:val="000C5A2E"/>
    <w:rsid w:val="00145215"/>
    <w:rsid w:val="00145B0A"/>
    <w:rsid w:val="002664A9"/>
    <w:rsid w:val="003A4BF6"/>
    <w:rsid w:val="003F18D6"/>
    <w:rsid w:val="00411CD4"/>
    <w:rsid w:val="00444F63"/>
    <w:rsid w:val="00552ED5"/>
    <w:rsid w:val="00620B48"/>
    <w:rsid w:val="006448E9"/>
    <w:rsid w:val="00676574"/>
    <w:rsid w:val="007C251A"/>
    <w:rsid w:val="007C7ACE"/>
    <w:rsid w:val="00843A6D"/>
    <w:rsid w:val="009F20F7"/>
    <w:rsid w:val="00BB20E9"/>
    <w:rsid w:val="00C44AF0"/>
    <w:rsid w:val="00CD5BF0"/>
    <w:rsid w:val="00D851D3"/>
    <w:rsid w:val="00D96863"/>
    <w:rsid w:val="00DA1D88"/>
    <w:rsid w:val="00DF04F3"/>
    <w:rsid w:val="00E05403"/>
    <w:rsid w:val="00E17BD1"/>
    <w:rsid w:val="00F8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D1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D1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969E-941E-4852-A2F3-593758BE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2017-09-13T04:55:00Z</dcterms:created>
  <dcterms:modified xsi:type="dcterms:W3CDTF">2017-09-15T09:35:00Z</dcterms:modified>
</cp:coreProperties>
</file>