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CD" w:rsidRPr="00067339" w:rsidRDefault="00271DCD" w:rsidP="00271DCD">
      <w:pPr>
        <w:tabs>
          <w:tab w:val="left" w:pos="0"/>
        </w:tabs>
        <w:spacing w:after="0" w:line="240" w:lineRule="auto"/>
        <w:jc w:val="center"/>
        <w:rPr>
          <w:rFonts w:ascii="Rockwell" w:hAnsi="Rockwell" w:cs="Arial"/>
          <w:b/>
          <w:sz w:val="28"/>
          <w:szCs w:val="28"/>
        </w:rPr>
      </w:pPr>
      <w:r w:rsidRPr="00067339">
        <w:rPr>
          <w:rFonts w:ascii="Rockwell" w:hAnsi="Rockwell" w:cs="Arial"/>
          <w:b/>
          <w:sz w:val="28"/>
          <w:szCs w:val="28"/>
        </w:rPr>
        <w:t>ALL INDIA INSURANCE EMPLOYEES’ ASSOCIATION</w:t>
      </w:r>
    </w:p>
    <w:p w:rsidR="00271DCD" w:rsidRPr="00067339" w:rsidRDefault="00271DCD" w:rsidP="00271DCD">
      <w:pPr>
        <w:spacing w:after="0" w:line="240" w:lineRule="auto"/>
        <w:jc w:val="center"/>
        <w:rPr>
          <w:rFonts w:ascii="Rockwell" w:hAnsi="Rockwell" w:cs="Arial"/>
          <w:b/>
        </w:rPr>
      </w:pPr>
      <w:r w:rsidRPr="00067339">
        <w:rPr>
          <w:rFonts w:ascii="Rockwell" w:hAnsi="Rockwell" w:cs="Arial"/>
          <w:b/>
        </w:rPr>
        <w:t>LIC BUILDING     SECRETARIAT ROAD      HYDERABAD 500 063</w:t>
      </w:r>
    </w:p>
    <w:p w:rsidR="00271DCD" w:rsidRPr="00067339" w:rsidRDefault="00271DCD" w:rsidP="00271DCD">
      <w:pPr>
        <w:spacing w:after="0" w:line="240" w:lineRule="auto"/>
        <w:jc w:val="center"/>
        <w:rPr>
          <w:rFonts w:ascii="Rockwell" w:hAnsi="Rockwell" w:cs="Arial"/>
          <w:b/>
          <w:sz w:val="18"/>
          <w:szCs w:val="18"/>
        </w:rPr>
      </w:pPr>
      <w:r w:rsidRPr="00067339">
        <w:rPr>
          <w:rFonts w:ascii="Rockwell" w:hAnsi="Rockwell" w:cs="Arial"/>
          <w:b/>
          <w:sz w:val="18"/>
          <w:szCs w:val="18"/>
        </w:rPr>
        <w:t>(E-mail: aiieahyd@gmail.com)</w:t>
      </w:r>
    </w:p>
    <w:p w:rsidR="00271DCD" w:rsidRPr="00067339" w:rsidRDefault="00271DCD" w:rsidP="00271DCD">
      <w:pPr>
        <w:tabs>
          <w:tab w:val="left" w:pos="3495"/>
        </w:tabs>
        <w:jc w:val="both"/>
        <w:rPr>
          <w:rFonts w:ascii="Rockwell" w:hAnsi="Rockwell"/>
          <w:b/>
          <w:sz w:val="2"/>
          <w:szCs w:val="24"/>
        </w:rPr>
      </w:pPr>
      <w:r w:rsidRPr="00067339">
        <w:rPr>
          <w:rFonts w:ascii="Rockwell" w:hAnsi="Rockwell"/>
          <w:b/>
          <w:sz w:val="24"/>
          <w:szCs w:val="24"/>
        </w:rPr>
        <w:tab/>
        <w:t xml:space="preserve"> </w:t>
      </w:r>
    </w:p>
    <w:p w:rsidR="00271DCD" w:rsidRPr="00F42C08" w:rsidRDefault="00271DCD" w:rsidP="0027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ckwell" w:hAnsi="Rockwell" w:cs="Arial"/>
          <w:b/>
        </w:rPr>
      </w:pPr>
      <w:r w:rsidRPr="00F42C08">
        <w:rPr>
          <w:rFonts w:ascii="Rockwell" w:hAnsi="Rockwell" w:cs="Arial"/>
          <w:b/>
        </w:rPr>
        <w:t>Cir.No.1</w:t>
      </w:r>
      <w:r w:rsidRPr="00F42C08">
        <w:rPr>
          <w:rFonts w:ascii="Rockwell" w:hAnsi="Rockwell" w:cs="Arial"/>
          <w:b/>
        </w:rPr>
        <w:t>6</w:t>
      </w:r>
      <w:r w:rsidRPr="00F42C08">
        <w:rPr>
          <w:rFonts w:ascii="Rockwell" w:hAnsi="Rockwell" w:cs="Arial"/>
          <w:b/>
        </w:rPr>
        <w:t xml:space="preserve"> / 2015                                                                            </w:t>
      </w:r>
      <w:r w:rsidRPr="00F42C08">
        <w:rPr>
          <w:rFonts w:ascii="Rockwell" w:hAnsi="Rockwell" w:cs="Arial"/>
          <w:b/>
        </w:rPr>
        <w:t xml:space="preserve">  </w:t>
      </w:r>
      <w:r w:rsidRPr="00F42C08">
        <w:rPr>
          <w:rFonts w:ascii="Rockwell" w:hAnsi="Rockwell" w:cs="Arial"/>
          <w:b/>
        </w:rPr>
        <w:t xml:space="preserve">   </w:t>
      </w:r>
      <w:proofErr w:type="gramStart"/>
      <w:r w:rsidRPr="00F42C08">
        <w:rPr>
          <w:rFonts w:ascii="Rockwell" w:hAnsi="Rockwell" w:cs="Arial"/>
          <w:b/>
        </w:rPr>
        <w:t>2</w:t>
      </w:r>
      <w:r w:rsidRPr="00F42C08">
        <w:rPr>
          <w:rFonts w:ascii="Rockwell" w:hAnsi="Rockwell" w:cs="Arial"/>
          <w:b/>
          <w:vertAlign w:val="superscript"/>
        </w:rPr>
        <w:t>nd</w:t>
      </w:r>
      <w:r w:rsidRPr="00F42C08">
        <w:rPr>
          <w:rFonts w:ascii="Rockwell" w:hAnsi="Rockwell" w:cs="Arial"/>
          <w:b/>
        </w:rPr>
        <w:t xml:space="preserve">  September</w:t>
      </w:r>
      <w:proofErr w:type="gramEnd"/>
      <w:r w:rsidRPr="00F42C08">
        <w:rPr>
          <w:rFonts w:ascii="Rockwell" w:hAnsi="Rockwell" w:cs="Arial"/>
          <w:b/>
        </w:rPr>
        <w:t>, 2015</w:t>
      </w:r>
    </w:p>
    <w:p w:rsidR="00271DCD" w:rsidRPr="00F42C08" w:rsidRDefault="00271DCD" w:rsidP="00271DCD">
      <w:pPr>
        <w:spacing w:after="0" w:line="240" w:lineRule="auto"/>
        <w:rPr>
          <w:rFonts w:ascii="Rockwell" w:hAnsi="Rockwell" w:cs="Arial"/>
          <w:b/>
          <w:sz w:val="12"/>
        </w:rPr>
      </w:pPr>
    </w:p>
    <w:p w:rsidR="00271DCD" w:rsidRPr="00F42C08" w:rsidRDefault="00271DCD" w:rsidP="00271DCD">
      <w:pPr>
        <w:spacing w:after="0" w:line="240" w:lineRule="auto"/>
        <w:rPr>
          <w:rFonts w:cs="Arial"/>
          <w:b/>
        </w:rPr>
      </w:pPr>
      <w:r w:rsidRPr="00F42C08">
        <w:rPr>
          <w:rFonts w:cs="Arial"/>
          <w:b/>
        </w:rPr>
        <w:t xml:space="preserve">To </w:t>
      </w:r>
    </w:p>
    <w:p w:rsidR="00271DCD" w:rsidRPr="00F42C08" w:rsidRDefault="00271DCD" w:rsidP="00271DCD">
      <w:pPr>
        <w:spacing w:after="0" w:line="240" w:lineRule="auto"/>
        <w:rPr>
          <w:rFonts w:cs="Arial"/>
          <w:b/>
        </w:rPr>
      </w:pPr>
      <w:r w:rsidRPr="00F42C08">
        <w:rPr>
          <w:rFonts w:cs="Arial"/>
          <w:b/>
        </w:rPr>
        <w:t>All the Zonal/Divisional/State/Regional Units</w:t>
      </w:r>
    </w:p>
    <w:p w:rsidR="00271DCD" w:rsidRPr="00F42C08" w:rsidRDefault="00271DCD" w:rsidP="00271DCD">
      <w:pPr>
        <w:spacing w:after="0" w:line="240" w:lineRule="auto"/>
        <w:rPr>
          <w:rFonts w:cs="Arial"/>
          <w:b/>
        </w:rPr>
      </w:pPr>
    </w:p>
    <w:p w:rsidR="00271DCD" w:rsidRPr="00F42C08" w:rsidRDefault="00271DCD" w:rsidP="00271DCD">
      <w:pPr>
        <w:spacing w:after="0" w:line="240" w:lineRule="auto"/>
        <w:rPr>
          <w:rFonts w:cs="Arial"/>
          <w:b/>
        </w:rPr>
      </w:pPr>
      <w:r w:rsidRPr="00F42C08">
        <w:rPr>
          <w:rFonts w:cs="Arial"/>
          <w:b/>
        </w:rPr>
        <w:t>Dear Comrades,</w:t>
      </w:r>
    </w:p>
    <w:p w:rsidR="00442B1F" w:rsidRPr="008E190F" w:rsidRDefault="008E190F" w:rsidP="008E190F">
      <w:pPr>
        <w:jc w:val="center"/>
        <w:rPr>
          <w:b/>
        </w:rPr>
      </w:pPr>
      <w:r>
        <w:rPr>
          <w:b/>
        </w:rPr>
        <w:t xml:space="preserve">NATIONWIDE STRIKE ON </w:t>
      </w:r>
      <w:r w:rsidRPr="008E190F">
        <w:rPr>
          <w:b/>
        </w:rPr>
        <w:t>SEPTEMBER 2</w:t>
      </w:r>
      <w:r w:rsidR="003965DC" w:rsidRPr="008E190F">
        <w:rPr>
          <w:b/>
        </w:rPr>
        <w:t>, A</w:t>
      </w:r>
      <w:r w:rsidRPr="008E190F">
        <w:rPr>
          <w:b/>
        </w:rPr>
        <w:t xml:space="preserve"> MASSIVE SUCCESS</w:t>
      </w:r>
    </w:p>
    <w:p w:rsidR="005E0D0F" w:rsidRPr="00B86E2A" w:rsidRDefault="00910BDF" w:rsidP="00597272">
      <w:pPr>
        <w:jc w:val="both"/>
        <w:rPr>
          <w:b/>
          <w:sz w:val="20"/>
          <w:szCs w:val="20"/>
        </w:rPr>
      </w:pPr>
      <w:r w:rsidRPr="00B86E2A">
        <w:rPr>
          <w:b/>
          <w:sz w:val="20"/>
          <w:szCs w:val="20"/>
        </w:rPr>
        <w:t>The September 2</w:t>
      </w:r>
      <w:r w:rsidR="003965DC" w:rsidRPr="00B86E2A">
        <w:rPr>
          <w:b/>
          <w:sz w:val="20"/>
          <w:szCs w:val="20"/>
        </w:rPr>
        <w:t>,</w:t>
      </w:r>
      <w:r w:rsidRPr="00B86E2A">
        <w:rPr>
          <w:b/>
          <w:sz w:val="20"/>
          <w:szCs w:val="20"/>
        </w:rPr>
        <w:t xml:space="preserve"> 2015 strike call by 1</w:t>
      </w:r>
      <w:r w:rsidR="00BC763B" w:rsidRPr="00B86E2A">
        <w:rPr>
          <w:b/>
          <w:sz w:val="20"/>
          <w:szCs w:val="20"/>
        </w:rPr>
        <w:t>0</w:t>
      </w:r>
      <w:r w:rsidRPr="00B86E2A">
        <w:rPr>
          <w:b/>
          <w:sz w:val="20"/>
          <w:szCs w:val="20"/>
        </w:rPr>
        <w:t xml:space="preserve"> Central Trade Unions and independent Associations including AIIEA was a great success. The strike was forced on the working class of this country by the government of the day which had been pursuing </w:t>
      </w:r>
      <w:r w:rsidR="00597272" w:rsidRPr="00B86E2A">
        <w:rPr>
          <w:b/>
          <w:sz w:val="20"/>
          <w:szCs w:val="20"/>
        </w:rPr>
        <w:t>the</w:t>
      </w:r>
      <w:r w:rsidRPr="00B86E2A">
        <w:rPr>
          <w:b/>
          <w:sz w:val="20"/>
          <w:szCs w:val="20"/>
        </w:rPr>
        <w:t xml:space="preserve"> anti-people, anti-worker policies.  The BJP led NDA </w:t>
      </w:r>
      <w:r w:rsidR="00EF1F9F" w:rsidRPr="00B86E2A">
        <w:rPr>
          <w:b/>
          <w:sz w:val="20"/>
          <w:szCs w:val="20"/>
        </w:rPr>
        <w:t>government conveniently</w:t>
      </w:r>
      <w:r w:rsidRPr="00B86E2A">
        <w:rPr>
          <w:b/>
          <w:sz w:val="20"/>
          <w:szCs w:val="20"/>
        </w:rPr>
        <w:t xml:space="preserve"> forgot their poll promises and continued </w:t>
      </w:r>
      <w:r w:rsidR="00EF1F9F" w:rsidRPr="00B86E2A">
        <w:rPr>
          <w:b/>
          <w:sz w:val="20"/>
          <w:szCs w:val="20"/>
        </w:rPr>
        <w:t xml:space="preserve">to pursue </w:t>
      </w:r>
      <w:r w:rsidRPr="00B86E2A">
        <w:rPr>
          <w:b/>
          <w:sz w:val="20"/>
          <w:szCs w:val="20"/>
        </w:rPr>
        <w:t xml:space="preserve">the same economic policies of the </w:t>
      </w:r>
      <w:r w:rsidR="00EF1F9F" w:rsidRPr="00B86E2A">
        <w:rPr>
          <w:b/>
          <w:sz w:val="20"/>
          <w:szCs w:val="20"/>
        </w:rPr>
        <w:t>UPA government.</w:t>
      </w:r>
    </w:p>
    <w:p w:rsidR="00B338D4" w:rsidRPr="00B86E2A" w:rsidRDefault="00C059F8" w:rsidP="00BC763B">
      <w:pPr>
        <w:jc w:val="both"/>
        <w:rPr>
          <w:b/>
          <w:sz w:val="20"/>
          <w:szCs w:val="20"/>
        </w:rPr>
      </w:pPr>
      <w:r w:rsidRPr="00B86E2A">
        <w:rPr>
          <w:b/>
          <w:sz w:val="20"/>
          <w:szCs w:val="20"/>
        </w:rPr>
        <w:t xml:space="preserve">The </w:t>
      </w:r>
      <w:r w:rsidR="007A7064" w:rsidRPr="00B86E2A">
        <w:rPr>
          <w:b/>
          <w:sz w:val="20"/>
          <w:szCs w:val="20"/>
        </w:rPr>
        <w:t>15 months</w:t>
      </w:r>
      <w:r w:rsidRPr="00B86E2A">
        <w:rPr>
          <w:b/>
          <w:sz w:val="20"/>
          <w:szCs w:val="20"/>
        </w:rPr>
        <w:t xml:space="preserve"> old</w:t>
      </w:r>
      <w:r w:rsidR="007A7064" w:rsidRPr="00B86E2A">
        <w:rPr>
          <w:b/>
          <w:sz w:val="20"/>
          <w:szCs w:val="20"/>
        </w:rPr>
        <w:t xml:space="preserve"> Shri </w:t>
      </w:r>
      <w:r w:rsidR="005E0D0F" w:rsidRPr="00B86E2A">
        <w:rPr>
          <w:b/>
          <w:sz w:val="20"/>
          <w:szCs w:val="20"/>
        </w:rPr>
        <w:t>Narendra</w:t>
      </w:r>
      <w:r w:rsidR="007A7064" w:rsidRPr="00B86E2A">
        <w:rPr>
          <w:b/>
          <w:sz w:val="20"/>
          <w:szCs w:val="20"/>
        </w:rPr>
        <w:t xml:space="preserve"> Modi government’s record </w:t>
      </w:r>
      <w:r w:rsidR="005E0D0F" w:rsidRPr="00B86E2A">
        <w:rPr>
          <w:b/>
          <w:sz w:val="20"/>
          <w:szCs w:val="20"/>
        </w:rPr>
        <w:t>mirrors its failure</w:t>
      </w:r>
      <w:r w:rsidRPr="00B86E2A">
        <w:rPr>
          <w:b/>
          <w:sz w:val="20"/>
          <w:szCs w:val="20"/>
        </w:rPr>
        <w:t xml:space="preserve"> in all fronts.</w:t>
      </w:r>
      <w:r w:rsidR="005E0D0F" w:rsidRPr="00B86E2A">
        <w:rPr>
          <w:b/>
          <w:sz w:val="20"/>
          <w:szCs w:val="20"/>
        </w:rPr>
        <w:t xml:space="preserve"> </w:t>
      </w:r>
      <w:r w:rsidRPr="00B86E2A">
        <w:rPr>
          <w:b/>
          <w:sz w:val="20"/>
          <w:szCs w:val="20"/>
        </w:rPr>
        <w:t>T</w:t>
      </w:r>
      <w:r w:rsidR="005E0D0F" w:rsidRPr="00B86E2A">
        <w:rPr>
          <w:b/>
          <w:sz w:val="20"/>
          <w:szCs w:val="20"/>
        </w:rPr>
        <w:t>he unemployment problem of the country</w:t>
      </w:r>
      <w:r w:rsidRPr="00B86E2A">
        <w:rPr>
          <w:b/>
          <w:sz w:val="20"/>
          <w:szCs w:val="20"/>
        </w:rPr>
        <w:t xml:space="preserve"> continues to haunt</w:t>
      </w:r>
      <w:r w:rsidR="005E0D0F" w:rsidRPr="00B86E2A">
        <w:rPr>
          <w:b/>
          <w:sz w:val="20"/>
          <w:szCs w:val="20"/>
        </w:rPr>
        <w:t xml:space="preserve">. </w:t>
      </w:r>
      <w:r w:rsidR="007A7064" w:rsidRPr="00B86E2A">
        <w:rPr>
          <w:b/>
          <w:sz w:val="20"/>
          <w:szCs w:val="20"/>
        </w:rPr>
        <w:t xml:space="preserve"> </w:t>
      </w:r>
      <w:r w:rsidR="005E0D0F" w:rsidRPr="00B86E2A">
        <w:rPr>
          <w:b/>
          <w:sz w:val="20"/>
          <w:szCs w:val="20"/>
        </w:rPr>
        <w:t>The promise to create 10 crore jobs is turning out to be a</w:t>
      </w:r>
      <w:r w:rsidR="00BC763B" w:rsidRPr="00B86E2A">
        <w:rPr>
          <w:b/>
          <w:sz w:val="20"/>
          <w:szCs w:val="20"/>
        </w:rPr>
        <w:t xml:space="preserve"> political</w:t>
      </w:r>
      <w:r w:rsidR="005E0D0F" w:rsidRPr="00B86E2A">
        <w:rPr>
          <w:b/>
          <w:sz w:val="20"/>
          <w:szCs w:val="20"/>
        </w:rPr>
        <w:t xml:space="preserve"> ‘Jumla’.  Similarly</w:t>
      </w:r>
      <w:r w:rsidR="00EA4962" w:rsidRPr="00B86E2A">
        <w:rPr>
          <w:b/>
          <w:sz w:val="20"/>
          <w:szCs w:val="20"/>
        </w:rPr>
        <w:t xml:space="preserve">, bringing back black money </w:t>
      </w:r>
      <w:r w:rsidR="001F1F99" w:rsidRPr="00B86E2A">
        <w:rPr>
          <w:b/>
          <w:sz w:val="20"/>
          <w:szCs w:val="20"/>
        </w:rPr>
        <w:t>remained a myth.</w:t>
      </w:r>
      <w:r w:rsidR="00EA4962" w:rsidRPr="00B86E2A">
        <w:rPr>
          <w:b/>
          <w:sz w:val="20"/>
          <w:szCs w:val="20"/>
        </w:rPr>
        <w:t xml:space="preserve"> While the slow growth in agriculture and manufacturing sector is </w:t>
      </w:r>
      <w:r w:rsidRPr="00B86E2A">
        <w:rPr>
          <w:b/>
          <w:sz w:val="20"/>
          <w:szCs w:val="20"/>
        </w:rPr>
        <w:t>tenacious</w:t>
      </w:r>
      <w:r w:rsidR="00EA4962" w:rsidRPr="00B86E2A">
        <w:rPr>
          <w:b/>
          <w:sz w:val="20"/>
          <w:szCs w:val="20"/>
        </w:rPr>
        <w:t xml:space="preserve">, it </w:t>
      </w:r>
      <w:r w:rsidRPr="00B86E2A">
        <w:rPr>
          <w:b/>
          <w:sz w:val="20"/>
          <w:szCs w:val="20"/>
        </w:rPr>
        <w:t>is also</w:t>
      </w:r>
      <w:r w:rsidR="00EA4962" w:rsidRPr="00B86E2A">
        <w:rPr>
          <w:b/>
          <w:sz w:val="20"/>
          <w:szCs w:val="20"/>
        </w:rPr>
        <w:t xml:space="preserve"> spreading to </w:t>
      </w:r>
      <w:r w:rsidRPr="00B86E2A">
        <w:rPr>
          <w:b/>
          <w:sz w:val="20"/>
          <w:szCs w:val="20"/>
        </w:rPr>
        <w:t>the service</w:t>
      </w:r>
      <w:r w:rsidR="00EA4962" w:rsidRPr="00B86E2A">
        <w:rPr>
          <w:b/>
          <w:sz w:val="20"/>
          <w:szCs w:val="20"/>
        </w:rPr>
        <w:t xml:space="preserve"> sector. The tall promise of the government to arrest the price rise </w:t>
      </w:r>
      <w:r w:rsidRPr="00B86E2A">
        <w:rPr>
          <w:b/>
          <w:sz w:val="20"/>
          <w:szCs w:val="20"/>
        </w:rPr>
        <w:t xml:space="preserve">has fallen flat.   </w:t>
      </w:r>
      <w:r w:rsidR="00EF1F9F" w:rsidRPr="00B86E2A">
        <w:rPr>
          <w:b/>
          <w:sz w:val="20"/>
          <w:szCs w:val="20"/>
        </w:rPr>
        <w:t xml:space="preserve"> </w:t>
      </w:r>
      <w:r w:rsidRPr="00B86E2A">
        <w:rPr>
          <w:b/>
          <w:sz w:val="20"/>
          <w:szCs w:val="20"/>
        </w:rPr>
        <w:t>Today the government to conceal all these failures says that the Ache Din should be looked at the right way.</w:t>
      </w:r>
      <w:r w:rsidR="00BA6DF6" w:rsidRPr="00B86E2A">
        <w:rPr>
          <w:b/>
          <w:sz w:val="20"/>
          <w:szCs w:val="20"/>
        </w:rPr>
        <w:t xml:space="preserve"> The attempts of the government to weaken and scuttle today</w:t>
      </w:r>
      <w:r w:rsidR="00BC763B" w:rsidRPr="00B86E2A">
        <w:rPr>
          <w:b/>
          <w:sz w:val="20"/>
          <w:szCs w:val="20"/>
        </w:rPr>
        <w:t>’s</w:t>
      </w:r>
      <w:r w:rsidR="00BA6DF6" w:rsidRPr="00B86E2A">
        <w:rPr>
          <w:b/>
          <w:sz w:val="20"/>
          <w:szCs w:val="20"/>
        </w:rPr>
        <w:t xml:space="preserve"> strike call given by Central Trade Unions (CTUs</w:t>
      </w:r>
      <w:r w:rsidR="00903DC9" w:rsidRPr="00B86E2A">
        <w:rPr>
          <w:b/>
          <w:sz w:val="20"/>
          <w:szCs w:val="20"/>
        </w:rPr>
        <w:t xml:space="preserve">) </w:t>
      </w:r>
      <w:r w:rsidR="00BA6DF6" w:rsidRPr="00B86E2A">
        <w:rPr>
          <w:b/>
          <w:sz w:val="20"/>
          <w:szCs w:val="20"/>
        </w:rPr>
        <w:t>and independent Associations by spreading reports that most of the demands of the</w:t>
      </w:r>
      <w:r w:rsidR="00903DC9" w:rsidRPr="00B86E2A">
        <w:rPr>
          <w:b/>
          <w:sz w:val="20"/>
          <w:szCs w:val="20"/>
        </w:rPr>
        <w:t xml:space="preserve"> CTUs</w:t>
      </w:r>
      <w:r w:rsidR="00BC763B" w:rsidRPr="00B86E2A">
        <w:rPr>
          <w:b/>
          <w:sz w:val="20"/>
          <w:szCs w:val="20"/>
        </w:rPr>
        <w:t xml:space="preserve"> were met, </w:t>
      </w:r>
      <w:r w:rsidR="00903DC9" w:rsidRPr="00B86E2A">
        <w:rPr>
          <w:b/>
          <w:sz w:val="20"/>
          <w:szCs w:val="20"/>
        </w:rPr>
        <w:t xml:space="preserve"> is well rebutted by the working class of this country. Around 15 crores workers and employees across the country have participated in</w:t>
      </w:r>
      <w:r w:rsidR="000A43F3" w:rsidRPr="00B86E2A">
        <w:rPr>
          <w:b/>
          <w:sz w:val="20"/>
          <w:szCs w:val="20"/>
        </w:rPr>
        <w:t xml:space="preserve"> the strike to protest</w:t>
      </w:r>
      <w:r w:rsidR="00BC763B" w:rsidRPr="00B86E2A">
        <w:rPr>
          <w:b/>
          <w:sz w:val="20"/>
          <w:szCs w:val="20"/>
        </w:rPr>
        <w:t xml:space="preserve"> against the central government’s </w:t>
      </w:r>
      <w:r w:rsidR="000A43F3" w:rsidRPr="00B86E2A">
        <w:rPr>
          <w:b/>
          <w:sz w:val="20"/>
          <w:szCs w:val="20"/>
        </w:rPr>
        <w:t>anti-people</w:t>
      </w:r>
      <w:r w:rsidR="000F5811" w:rsidRPr="00B86E2A">
        <w:rPr>
          <w:b/>
          <w:sz w:val="20"/>
          <w:szCs w:val="20"/>
        </w:rPr>
        <w:t xml:space="preserve"> and </w:t>
      </w:r>
      <w:r w:rsidR="000A43F3" w:rsidRPr="00B86E2A">
        <w:rPr>
          <w:b/>
          <w:sz w:val="20"/>
          <w:szCs w:val="20"/>
        </w:rPr>
        <w:t>anti-worker</w:t>
      </w:r>
      <w:r w:rsidR="000F5811" w:rsidRPr="00B86E2A">
        <w:rPr>
          <w:b/>
          <w:sz w:val="20"/>
          <w:szCs w:val="20"/>
        </w:rPr>
        <w:t xml:space="preserve"> policies</w:t>
      </w:r>
      <w:r w:rsidR="000A43F3" w:rsidRPr="00B86E2A">
        <w:rPr>
          <w:b/>
          <w:sz w:val="20"/>
          <w:szCs w:val="20"/>
        </w:rPr>
        <w:t>.</w:t>
      </w:r>
      <w:r w:rsidR="000F5811" w:rsidRPr="00B86E2A">
        <w:rPr>
          <w:b/>
          <w:sz w:val="20"/>
          <w:szCs w:val="20"/>
        </w:rPr>
        <w:t xml:space="preserve">  </w:t>
      </w:r>
      <w:r w:rsidR="00903DC9" w:rsidRPr="00B86E2A">
        <w:rPr>
          <w:b/>
          <w:sz w:val="20"/>
          <w:szCs w:val="20"/>
        </w:rPr>
        <w:t xml:space="preserve"> </w:t>
      </w:r>
      <w:r w:rsidR="004F1C19" w:rsidRPr="00B86E2A">
        <w:rPr>
          <w:b/>
          <w:sz w:val="20"/>
          <w:szCs w:val="20"/>
        </w:rPr>
        <w:t>T</w:t>
      </w:r>
      <w:r w:rsidR="003F7B52" w:rsidRPr="00B86E2A">
        <w:rPr>
          <w:b/>
          <w:sz w:val="20"/>
          <w:szCs w:val="20"/>
        </w:rPr>
        <w:t>welve impor</w:t>
      </w:r>
      <w:r w:rsidR="004F1C19" w:rsidRPr="00B86E2A">
        <w:rPr>
          <w:b/>
          <w:sz w:val="20"/>
          <w:szCs w:val="20"/>
        </w:rPr>
        <w:t>t</w:t>
      </w:r>
      <w:r w:rsidR="003F7B52" w:rsidRPr="00B86E2A">
        <w:rPr>
          <w:b/>
          <w:sz w:val="20"/>
          <w:szCs w:val="20"/>
        </w:rPr>
        <w:t xml:space="preserve">ant issues including </w:t>
      </w:r>
      <w:r w:rsidR="00BC763B" w:rsidRPr="00B86E2A">
        <w:rPr>
          <w:b/>
          <w:sz w:val="20"/>
          <w:szCs w:val="20"/>
        </w:rPr>
        <w:t>hal</w:t>
      </w:r>
      <w:r w:rsidR="000F5811" w:rsidRPr="00B86E2A">
        <w:rPr>
          <w:b/>
          <w:sz w:val="20"/>
          <w:szCs w:val="20"/>
        </w:rPr>
        <w:t xml:space="preserve">t </w:t>
      </w:r>
      <w:r w:rsidR="00BC763B" w:rsidRPr="00B86E2A">
        <w:rPr>
          <w:b/>
          <w:sz w:val="20"/>
          <w:szCs w:val="20"/>
        </w:rPr>
        <w:t xml:space="preserve">to </w:t>
      </w:r>
      <w:r w:rsidR="000F5811" w:rsidRPr="00B86E2A">
        <w:rPr>
          <w:b/>
          <w:sz w:val="20"/>
          <w:szCs w:val="20"/>
        </w:rPr>
        <w:t xml:space="preserve">anti labour reforms, </w:t>
      </w:r>
      <w:r w:rsidR="003F7B52" w:rsidRPr="00B86E2A">
        <w:rPr>
          <w:b/>
          <w:sz w:val="20"/>
          <w:szCs w:val="20"/>
        </w:rPr>
        <w:t>stoppage</w:t>
      </w:r>
      <w:r w:rsidR="004F1C19" w:rsidRPr="00B86E2A">
        <w:rPr>
          <w:b/>
          <w:sz w:val="20"/>
          <w:szCs w:val="20"/>
        </w:rPr>
        <w:t xml:space="preserve"> </w:t>
      </w:r>
      <w:r w:rsidR="000F5811" w:rsidRPr="00B86E2A">
        <w:rPr>
          <w:b/>
          <w:sz w:val="20"/>
          <w:szCs w:val="20"/>
        </w:rPr>
        <w:t>of</w:t>
      </w:r>
      <w:r w:rsidR="003F7B52" w:rsidRPr="00B86E2A">
        <w:rPr>
          <w:b/>
          <w:sz w:val="20"/>
          <w:szCs w:val="20"/>
        </w:rPr>
        <w:t xml:space="preserve"> privatization/disinvestment of PSUs</w:t>
      </w:r>
      <w:r w:rsidR="004F1C19" w:rsidRPr="00B86E2A">
        <w:rPr>
          <w:b/>
          <w:sz w:val="20"/>
          <w:szCs w:val="20"/>
        </w:rPr>
        <w:t xml:space="preserve">, Social Security to the unorganized workers, Minimum wage of Rs. 15000/- </w:t>
      </w:r>
      <w:r w:rsidR="003F7B52" w:rsidRPr="00B86E2A">
        <w:rPr>
          <w:b/>
          <w:sz w:val="20"/>
          <w:szCs w:val="20"/>
        </w:rPr>
        <w:t xml:space="preserve"> </w:t>
      </w:r>
      <w:r w:rsidR="004F1C19" w:rsidRPr="00B86E2A">
        <w:rPr>
          <w:b/>
          <w:sz w:val="20"/>
          <w:szCs w:val="20"/>
        </w:rPr>
        <w:t>and against FDI in Insurance Sector, Railways and Defense evoked good response from the workers and employees</w:t>
      </w:r>
      <w:r w:rsidR="00903DC9" w:rsidRPr="00B86E2A">
        <w:rPr>
          <w:b/>
          <w:sz w:val="20"/>
          <w:szCs w:val="20"/>
        </w:rPr>
        <w:t>.</w:t>
      </w:r>
      <w:r w:rsidR="004F1C19" w:rsidRPr="00B86E2A">
        <w:rPr>
          <w:b/>
          <w:sz w:val="20"/>
          <w:szCs w:val="20"/>
        </w:rPr>
        <w:t xml:space="preserve"> The strike in Kerala</w:t>
      </w:r>
      <w:r w:rsidR="000F5811" w:rsidRPr="00B86E2A">
        <w:rPr>
          <w:b/>
          <w:sz w:val="20"/>
          <w:szCs w:val="20"/>
        </w:rPr>
        <w:t xml:space="preserve"> and West </w:t>
      </w:r>
      <w:r w:rsidR="000A43F3" w:rsidRPr="00B86E2A">
        <w:rPr>
          <w:b/>
          <w:sz w:val="20"/>
          <w:szCs w:val="20"/>
        </w:rPr>
        <w:t>Bengal was</w:t>
      </w:r>
      <w:r w:rsidR="004F1C19" w:rsidRPr="00B86E2A">
        <w:rPr>
          <w:b/>
          <w:sz w:val="20"/>
          <w:szCs w:val="20"/>
        </w:rPr>
        <w:t xml:space="preserve"> total</w:t>
      </w:r>
      <w:r w:rsidR="000F5811" w:rsidRPr="00B86E2A">
        <w:rPr>
          <w:b/>
          <w:sz w:val="20"/>
          <w:szCs w:val="20"/>
        </w:rPr>
        <w:t>.</w:t>
      </w:r>
      <w:r w:rsidR="004F1C19" w:rsidRPr="00B86E2A">
        <w:rPr>
          <w:b/>
          <w:sz w:val="20"/>
          <w:szCs w:val="20"/>
        </w:rPr>
        <w:t xml:space="preserve"> </w:t>
      </w:r>
      <w:r w:rsidR="00BA6DF6" w:rsidRPr="00B86E2A">
        <w:rPr>
          <w:b/>
          <w:sz w:val="20"/>
          <w:szCs w:val="20"/>
        </w:rPr>
        <w:t xml:space="preserve"> </w:t>
      </w:r>
      <w:r w:rsidR="000F5811" w:rsidRPr="00B86E2A">
        <w:rPr>
          <w:b/>
          <w:sz w:val="20"/>
          <w:szCs w:val="20"/>
        </w:rPr>
        <w:t xml:space="preserve">The peaceful </w:t>
      </w:r>
      <w:r w:rsidR="000A43F3" w:rsidRPr="00B86E2A">
        <w:rPr>
          <w:b/>
          <w:sz w:val="20"/>
          <w:szCs w:val="20"/>
        </w:rPr>
        <w:t>bandh paralysed</w:t>
      </w:r>
      <w:r w:rsidR="000F5811" w:rsidRPr="00B86E2A">
        <w:rPr>
          <w:b/>
          <w:sz w:val="20"/>
          <w:szCs w:val="20"/>
        </w:rPr>
        <w:t xml:space="preserve"> the normal life in Delhi, Odisha</w:t>
      </w:r>
      <w:r w:rsidR="0002697E" w:rsidRPr="00B86E2A">
        <w:rPr>
          <w:b/>
          <w:sz w:val="20"/>
          <w:szCs w:val="20"/>
        </w:rPr>
        <w:t>, Bihar and</w:t>
      </w:r>
      <w:r w:rsidR="000F5811" w:rsidRPr="00B86E2A">
        <w:rPr>
          <w:b/>
          <w:sz w:val="20"/>
          <w:szCs w:val="20"/>
        </w:rPr>
        <w:t xml:space="preserve"> </w:t>
      </w:r>
      <w:r w:rsidR="003F7B52" w:rsidRPr="00B86E2A">
        <w:rPr>
          <w:b/>
          <w:sz w:val="20"/>
          <w:szCs w:val="20"/>
        </w:rPr>
        <w:t>Karnataka.</w:t>
      </w:r>
      <w:r w:rsidR="00BA6DF6" w:rsidRPr="00B86E2A">
        <w:rPr>
          <w:b/>
          <w:sz w:val="20"/>
          <w:szCs w:val="20"/>
        </w:rPr>
        <w:t xml:space="preserve">  </w:t>
      </w:r>
      <w:r w:rsidR="000F5811" w:rsidRPr="00B86E2A">
        <w:rPr>
          <w:b/>
          <w:sz w:val="20"/>
          <w:szCs w:val="20"/>
        </w:rPr>
        <w:t xml:space="preserve">A near Bandh like situation </w:t>
      </w:r>
      <w:r w:rsidR="00BC763B" w:rsidRPr="00B86E2A">
        <w:rPr>
          <w:b/>
          <w:sz w:val="20"/>
          <w:szCs w:val="20"/>
        </w:rPr>
        <w:t>was witnessed with many shops and establishments closed in various parts of</w:t>
      </w:r>
      <w:r w:rsidR="000F5811" w:rsidRPr="00B86E2A">
        <w:rPr>
          <w:b/>
          <w:sz w:val="20"/>
          <w:szCs w:val="20"/>
        </w:rPr>
        <w:t xml:space="preserve"> Telangana. </w:t>
      </w:r>
      <w:r w:rsidR="00BC763B" w:rsidRPr="00B86E2A">
        <w:rPr>
          <w:b/>
          <w:sz w:val="20"/>
          <w:szCs w:val="20"/>
        </w:rPr>
        <w:t>Public Transport including RTC buses and Autorikshaws were off the roads in the state. T</w:t>
      </w:r>
      <w:r w:rsidR="000F5811" w:rsidRPr="00B86E2A">
        <w:rPr>
          <w:b/>
          <w:sz w:val="20"/>
          <w:szCs w:val="20"/>
        </w:rPr>
        <w:t xml:space="preserve">here was a massive response to the strike </w:t>
      </w:r>
      <w:r w:rsidR="00B338D4" w:rsidRPr="00B86E2A">
        <w:rPr>
          <w:b/>
          <w:sz w:val="20"/>
          <w:szCs w:val="20"/>
        </w:rPr>
        <w:t>in</w:t>
      </w:r>
      <w:r w:rsidR="000F5811" w:rsidRPr="00B86E2A">
        <w:rPr>
          <w:b/>
          <w:sz w:val="20"/>
          <w:szCs w:val="20"/>
        </w:rPr>
        <w:t xml:space="preserve"> Andhra Pradesh.</w:t>
      </w:r>
      <w:r w:rsidR="00E20F91" w:rsidRPr="00B86E2A">
        <w:rPr>
          <w:b/>
          <w:sz w:val="20"/>
          <w:szCs w:val="20"/>
        </w:rPr>
        <w:t xml:space="preserve"> Banks almost remained closed across the country.</w:t>
      </w:r>
    </w:p>
    <w:p w:rsidR="001E51CF" w:rsidRPr="00B86E2A" w:rsidRDefault="00B338D4" w:rsidP="00597272">
      <w:pPr>
        <w:jc w:val="both"/>
        <w:rPr>
          <w:b/>
          <w:sz w:val="20"/>
          <w:szCs w:val="20"/>
        </w:rPr>
      </w:pPr>
      <w:r w:rsidRPr="00B86E2A">
        <w:rPr>
          <w:b/>
          <w:sz w:val="20"/>
          <w:szCs w:val="20"/>
        </w:rPr>
        <w:t>The strike action was</w:t>
      </w:r>
      <w:r w:rsidR="0072281F" w:rsidRPr="00B86E2A">
        <w:rPr>
          <w:b/>
          <w:sz w:val="20"/>
          <w:szCs w:val="20"/>
        </w:rPr>
        <w:t xml:space="preserve"> a</w:t>
      </w:r>
      <w:r w:rsidRPr="00B86E2A">
        <w:rPr>
          <w:b/>
          <w:sz w:val="20"/>
          <w:szCs w:val="20"/>
        </w:rPr>
        <w:t xml:space="preserve"> massive success in LIC. A</w:t>
      </w:r>
      <w:r w:rsidR="0072281F" w:rsidRPr="00B86E2A">
        <w:rPr>
          <w:b/>
          <w:sz w:val="20"/>
          <w:szCs w:val="20"/>
        </w:rPr>
        <w:t>ccording to the information available at headquarters</w:t>
      </w:r>
      <w:r w:rsidR="00E20F91" w:rsidRPr="00B86E2A">
        <w:rPr>
          <w:b/>
          <w:sz w:val="20"/>
          <w:szCs w:val="20"/>
        </w:rPr>
        <w:t>-</w:t>
      </w:r>
      <w:r w:rsidR="0072281F" w:rsidRPr="00B86E2A">
        <w:rPr>
          <w:b/>
          <w:sz w:val="20"/>
          <w:szCs w:val="20"/>
        </w:rPr>
        <w:t xml:space="preserve"> Berhampur Division in ECZ recorded the highest percentage with 99.46</w:t>
      </w:r>
      <w:r w:rsidR="0002697E" w:rsidRPr="00B86E2A">
        <w:rPr>
          <w:b/>
          <w:sz w:val="20"/>
          <w:szCs w:val="20"/>
        </w:rPr>
        <w:t>% of</w:t>
      </w:r>
      <w:r w:rsidR="0072281F" w:rsidRPr="00B86E2A">
        <w:rPr>
          <w:b/>
          <w:sz w:val="20"/>
          <w:szCs w:val="20"/>
        </w:rPr>
        <w:t xml:space="preserve"> strike </w:t>
      </w:r>
      <w:r w:rsidR="0002697E" w:rsidRPr="00B86E2A">
        <w:rPr>
          <w:b/>
          <w:sz w:val="20"/>
          <w:szCs w:val="20"/>
        </w:rPr>
        <w:t>action to</w:t>
      </w:r>
      <w:r w:rsidR="0072281F" w:rsidRPr="00B86E2A">
        <w:rPr>
          <w:b/>
          <w:sz w:val="20"/>
          <w:szCs w:val="20"/>
        </w:rPr>
        <w:t xml:space="preserve"> the total class III and IV employees followed by Visakhapatnam (SCZ) with 99.26%, </w:t>
      </w:r>
      <w:r w:rsidR="0002697E" w:rsidRPr="00B86E2A">
        <w:rPr>
          <w:b/>
          <w:sz w:val="20"/>
          <w:szCs w:val="20"/>
        </w:rPr>
        <w:t xml:space="preserve">and </w:t>
      </w:r>
      <w:proofErr w:type="spellStart"/>
      <w:proofErr w:type="gramStart"/>
      <w:r w:rsidR="0002697E" w:rsidRPr="00B86E2A">
        <w:rPr>
          <w:b/>
          <w:sz w:val="20"/>
          <w:szCs w:val="20"/>
        </w:rPr>
        <w:t>Thrissur</w:t>
      </w:r>
      <w:proofErr w:type="spellEnd"/>
      <w:r w:rsidR="0072281F" w:rsidRPr="00B86E2A">
        <w:rPr>
          <w:b/>
          <w:sz w:val="20"/>
          <w:szCs w:val="20"/>
        </w:rPr>
        <w:t xml:space="preserve">  (</w:t>
      </w:r>
      <w:proofErr w:type="gramEnd"/>
      <w:r w:rsidR="0072281F" w:rsidRPr="00B86E2A">
        <w:rPr>
          <w:b/>
          <w:sz w:val="20"/>
          <w:szCs w:val="20"/>
        </w:rPr>
        <w:t>SZ) with 98.44%.</w:t>
      </w:r>
      <w:r w:rsidR="0002697E" w:rsidRPr="00B86E2A">
        <w:rPr>
          <w:b/>
          <w:sz w:val="20"/>
          <w:szCs w:val="20"/>
        </w:rPr>
        <w:t xml:space="preserve"> Sambalpur</w:t>
      </w:r>
      <w:proofErr w:type="gramStart"/>
      <w:r w:rsidR="0002697E" w:rsidRPr="00B86E2A">
        <w:rPr>
          <w:b/>
          <w:sz w:val="20"/>
          <w:szCs w:val="20"/>
        </w:rPr>
        <w:t>,</w:t>
      </w:r>
      <w:r w:rsidR="0072281F" w:rsidRPr="00B86E2A">
        <w:rPr>
          <w:b/>
          <w:sz w:val="20"/>
          <w:szCs w:val="20"/>
        </w:rPr>
        <w:t xml:space="preserve"> </w:t>
      </w:r>
      <w:r w:rsidR="0002697E" w:rsidRPr="00B86E2A">
        <w:rPr>
          <w:b/>
          <w:sz w:val="20"/>
          <w:szCs w:val="20"/>
        </w:rPr>
        <w:t xml:space="preserve"> Bhubaneswar</w:t>
      </w:r>
      <w:proofErr w:type="gramEnd"/>
      <w:r w:rsidR="0002697E" w:rsidRPr="00B86E2A">
        <w:rPr>
          <w:b/>
          <w:sz w:val="20"/>
          <w:szCs w:val="20"/>
        </w:rPr>
        <w:t xml:space="preserve">, </w:t>
      </w:r>
      <w:proofErr w:type="spellStart"/>
      <w:r w:rsidR="0002697E" w:rsidRPr="00B86E2A">
        <w:rPr>
          <w:b/>
          <w:sz w:val="20"/>
          <w:szCs w:val="20"/>
        </w:rPr>
        <w:t>Hazaribagh</w:t>
      </w:r>
      <w:proofErr w:type="spellEnd"/>
      <w:r w:rsidR="00CB6713" w:rsidRPr="00B86E2A">
        <w:rPr>
          <w:b/>
          <w:sz w:val="20"/>
          <w:szCs w:val="20"/>
        </w:rPr>
        <w:t xml:space="preserve"> </w:t>
      </w:r>
      <w:r w:rsidR="0002697E" w:rsidRPr="00B86E2A">
        <w:rPr>
          <w:b/>
          <w:sz w:val="20"/>
          <w:szCs w:val="20"/>
        </w:rPr>
        <w:t>( ECZ ),</w:t>
      </w:r>
      <w:r w:rsidR="00CB6713" w:rsidRPr="00B86E2A">
        <w:rPr>
          <w:b/>
          <w:sz w:val="20"/>
          <w:szCs w:val="20"/>
        </w:rPr>
        <w:t xml:space="preserve"> Nellore, Rajahmundry (SCZ), Amritsar (NZ)</w:t>
      </w:r>
      <w:r w:rsidR="000A2CF7" w:rsidRPr="00B86E2A">
        <w:rPr>
          <w:b/>
          <w:sz w:val="20"/>
          <w:szCs w:val="20"/>
        </w:rPr>
        <w:t xml:space="preserve">, Coimbatore (SZ) and </w:t>
      </w:r>
      <w:r w:rsidR="0002697E" w:rsidRPr="00B86E2A">
        <w:rPr>
          <w:b/>
          <w:sz w:val="20"/>
          <w:szCs w:val="20"/>
        </w:rPr>
        <w:t xml:space="preserve"> </w:t>
      </w:r>
      <w:proofErr w:type="spellStart"/>
      <w:r w:rsidR="0002697E" w:rsidRPr="00B86E2A">
        <w:rPr>
          <w:b/>
          <w:sz w:val="20"/>
          <w:szCs w:val="20"/>
        </w:rPr>
        <w:t>Gandhinagar</w:t>
      </w:r>
      <w:proofErr w:type="spellEnd"/>
      <w:r w:rsidR="0002697E" w:rsidRPr="00B86E2A">
        <w:rPr>
          <w:b/>
          <w:sz w:val="20"/>
          <w:szCs w:val="20"/>
        </w:rPr>
        <w:t xml:space="preserve"> (W.Z)</w:t>
      </w:r>
      <w:r w:rsidR="000A2CF7" w:rsidRPr="00B86E2A">
        <w:rPr>
          <w:b/>
          <w:sz w:val="20"/>
          <w:szCs w:val="20"/>
        </w:rPr>
        <w:t xml:space="preserve"> divisions recorded above 95% strike action. The following divisions </w:t>
      </w:r>
      <w:proofErr w:type="spellStart"/>
      <w:r w:rsidR="000A2CF7" w:rsidRPr="00B86E2A">
        <w:rPr>
          <w:b/>
          <w:sz w:val="20"/>
          <w:szCs w:val="20"/>
        </w:rPr>
        <w:t>Raichur</w:t>
      </w:r>
      <w:proofErr w:type="spellEnd"/>
      <w:r w:rsidR="000A2CF7" w:rsidRPr="00B86E2A">
        <w:rPr>
          <w:b/>
          <w:sz w:val="20"/>
          <w:szCs w:val="20"/>
        </w:rPr>
        <w:t xml:space="preserve">, </w:t>
      </w:r>
      <w:proofErr w:type="spellStart"/>
      <w:r w:rsidR="000A2CF7" w:rsidRPr="00B86E2A">
        <w:rPr>
          <w:b/>
          <w:sz w:val="20"/>
          <w:szCs w:val="20"/>
        </w:rPr>
        <w:t>Kadapa</w:t>
      </w:r>
      <w:proofErr w:type="spellEnd"/>
      <w:r w:rsidR="000A2CF7" w:rsidRPr="00B86E2A">
        <w:rPr>
          <w:b/>
          <w:sz w:val="20"/>
          <w:szCs w:val="20"/>
        </w:rPr>
        <w:t xml:space="preserve">, Hyderabad, </w:t>
      </w:r>
      <w:proofErr w:type="spellStart"/>
      <w:r w:rsidR="000A2CF7" w:rsidRPr="00B86E2A">
        <w:rPr>
          <w:b/>
          <w:sz w:val="20"/>
          <w:szCs w:val="20"/>
        </w:rPr>
        <w:t>Udupi</w:t>
      </w:r>
      <w:proofErr w:type="spellEnd"/>
      <w:r w:rsidR="000A2CF7" w:rsidRPr="00B86E2A">
        <w:rPr>
          <w:b/>
          <w:sz w:val="20"/>
          <w:szCs w:val="20"/>
        </w:rPr>
        <w:t xml:space="preserve">, </w:t>
      </w:r>
      <w:proofErr w:type="spellStart"/>
      <w:r w:rsidR="000A2CF7" w:rsidRPr="00B86E2A">
        <w:rPr>
          <w:b/>
          <w:sz w:val="20"/>
          <w:szCs w:val="20"/>
        </w:rPr>
        <w:t>Dharwad</w:t>
      </w:r>
      <w:proofErr w:type="spellEnd"/>
      <w:r w:rsidR="000A2CF7" w:rsidRPr="00B86E2A">
        <w:rPr>
          <w:b/>
          <w:sz w:val="20"/>
          <w:szCs w:val="20"/>
        </w:rPr>
        <w:t xml:space="preserve"> (SCZ), Jalandhar, Jammu &amp; Kashmir, Bikaner, </w:t>
      </w:r>
      <w:proofErr w:type="gramStart"/>
      <w:r w:rsidR="000A2CF7" w:rsidRPr="00B86E2A">
        <w:rPr>
          <w:b/>
          <w:sz w:val="20"/>
          <w:szCs w:val="20"/>
        </w:rPr>
        <w:t>Ajmer(</w:t>
      </w:r>
      <w:proofErr w:type="gramEnd"/>
      <w:r w:rsidR="000A2CF7" w:rsidRPr="00B86E2A">
        <w:rPr>
          <w:b/>
          <w:sz w:val="20"/>
          <w:szCs w:val="20"/>
        </w:rPr>
        <w:t>NZ),</w:t>
      </w:r>
      <w:r w:rsidR="00803707" w:rsidRPr="00B86E2A">
        <w:rPr>
          <w:b/>
          <w:sz w:val="20"/>
          <w:szCs w:val="20"/>
        </w:rPr>
        <w:t xml:space="preserve"> Raipur, </w:t>
      </w:r>
      <w:proofErr w:type="spellStart"/>
      <w:r w:rsidR="00803707" w:rsidRPr="00B86E2A">
        <w:rPr>
          <w:b/>
          <w:sz w:val="20"/>
          <w:szCs w:val="20"/>
        </w:rPr>
        <w:t>Shahdol</w:t>
      </w:r>
      <w:proofErr w:type="spellEnd"/>
      <w:r w:rsidR="00803707" w:rsidRPr="00B86E2A">
        <w:rPr>
          <w:b/>
          <w:sz w:val="20"/>
          <w:szCs w:val="20"/>
        </w:rPr>
        <w:t xml:space="preserve">, </w:t>
      </w:r>
      <w:proofErr w:type="spellStart"/>
      <w:r w:rsidR="00803707" w:rsidRPr="00B86E2A">
        <w:rPr>
          <w:b/>
          <w:sz w:val="20"/>
          <w:szCs w:val="20"/>
        </w:rPr>
        <w:t>Satna</w:t>
      </w:r>
      <w:proofErr w:type="spellEnd"/>
      <w:r w:rsidR="00803707" w:rsidRPr="00B86E2A">
        <w:rPr>
          <w:b/>
          <w:sz w:val="20"/>
          <w:szCs w:val="20"/>
        </w:rPr>
        <w:t xml:space="preserve"> (CZ),</w:t>
      </w:r>
      <w:r w:rsidR="000A2CF7" w:rsidRPr="00B86E2A">
        <w:rPr>
          <w:b/>
          <w:sz w:val="20"/>
          <w:szCs w:val="20"/>
        </w:rPr>
        <w:t xml:space="preserve"> Madurai, </w:t>
      </w:r>
      <w:proofErr w:type="spellStart"/>
      <w:r w:rsidR="000A2CF7" w:rsidRPr="00B86E2A">
        <w:rPr>
          <w:b/>
          <w:sz w:val="20"/>
          <w:szCs w:val="20"/>
        </w:rPr>
        <w:t>Kottayam</w:t>
      </w:r>
      <w:proofErr w:type="spellEnd"/>
      <w:r w:rsidR="000A2CF7" w:rsidRPr="00B86E2A">
        <w:rPr>
          <w:b/>
          <w:sz w:val="20"/>
          <w:szCs w:val="20"/>
        </w:rPr>
        <w:t xml:space="preserve"> (SZ), Kanpur, </w:t>
      </w:r>
      <w:proofErr w:type="spellStart"/>
      <w:r w:rsidR="000A2CF7" w:rsidRPr="00B86E2A">
        <w:rPr>
          <w:b/>
          <w:sz w:val="20"/>
          <w:szCs w:val="20"/>
        </w:rPr>
        <w:t>Faizabad</w:t>
      </w:r>
      <w:proofErr w:type="spellEnd"/>
      <w:r w:rsidR="000A2CF7" w:rsidRPr="00B86E2A">
        <w:rPr>
          <w:b/>
          <w:sz w:val="20"/>
          <w:szCs w:val="20"/>
        </w:rPr>
        <w:t xml:space="preserve">, Meerut, Gorakhpur (NCZ) and Patna II (ECZ)  have recorded above 90% strike action. The offices in </w:t>
      </w:r>
      <w:r w:rsidR="00803707" w:rsidRPr="00B86E2A">
        <w:rPr>
          <w:b/>
          <w:sz w:val="20"/>
          <w:szCs w:val="20"/>
        </w:rPr>
        <w:t xml:space="preserve">Eastern Zone </w:t>
      </w:r>
      <w:r w:rsidR="000A2CF7" w:rsidRPr="00B86E2A">
        <w:rPr>
          <w:b/>
          <w:sz w:val="20"/>
          <w:szCs w:val="20"/>
        </w:rPr>
        <w:t>and Kerala</w:t>
      </w:r>
      <w:r w:rsidR="00803707" w:rsidRPr="00B86E2A">
        <w:rPr>
          <w:b/>
          <w:sz w:val="20"/>
          <w:szCs w:val="20"/>
        </w:rPr>
        <w:t xml:space="preserve"> state</w:t>
      </w:r>
      <w:r w:rsidR="000A2CF7" w:rsidRPr="00B86E2A">
        <w:rPr>
          <w:b/>
          <w:sz w:val="20"/>
          <w:szCs w:val="20"/>
        </w:rPr>
        <w:t xml:space="preserve"> remained </w:t>
      </w:r>
      <w:r w:rsidR="00803707" w:rsidRPr="00B86E2A">
        <w:rPr>
          <w:b/>
          <w:sz w:val="20"/>
          <w:szCs w:val="20"/>
        </w:rPr>
        <w:t xml:space="preserve">closed due to total bandh.  </w:t>
      </w:r>
    </w:p>
    <w:p w:rsidR="00803707" w:rsidRPr="00B86E2A" w:rsidRDefault="00803707" w:rsidP="00597272">
      <w:pPr>
        <w:jc w:val="both"/>
        <w:rPr>
          <w:b/>
          <w:sz w:val="20"/>
          <w:szCs w:val="20"/>
        </w:rPr>
      </w:pPr>
      <w:r w:rsidRPr="00B86E2A">
        <w:rPr>
          <w:b/>
          <w:sz w:val="20"/>
          <w:szCs w:val="20"/>
        </w:rPr>
        <w:t xml:space="preserve">Similarly in General Insurance the strike action was observed successfully and the offices remained closed in </w:t>
      </w:r>
      <w:proofErr w:type="spellStart"/>
      <w:r w:rsidRPr="00B86E2A">
        <w:rPr>
          <w:b/>
          <w:sz w:val="20"/>
          <w:szCs w:val="20"/>
        </w:rPr>
        <w:t>Odisha</w:t>
      </w:r>
      <w:proofErr w:type="spellEnd"/>
      <w:r w:rsidRPr="00B86E2A">
        <w:rPr>
          <w:b/>
          <w:sz w:val="20"/>
          <w:szCs w:val="20"/>
        </w:rPr>
        <w:t xml:space="preserve">, Bihar, Jharkhand West Bengal and northern states. </w:t>
      </w:r>
    </w:p>
    <w:p w:rsidR="00803707" w:rsidRPr="00B86E2A" w:rsidRDefault="00803707" w:rsidP="00597272">
      <w:pPr>
        <w:jc w:val="both"/>
        <w:rPr>
          <w:b/>
          <w:sz w:val="20"/>
          <w:szCs w:val="20"/>
        </w:rPr>
      </w:pPr>
      <w:r w:rsidRPr="00B86E2A">
        <w:rPr>
          <w:b/>
          <w:sz w:val="20"/>
          <w:szCs w:val="20"/>
        </w:rPr>
        <w:t xml:space="preserve">AIIEA congratulates all the employees for successfully implementing the strike action across the country. </w:t>
      </w:r>
    </w:p>
    <w:p w:rsidR="00803707" w:rsidRPr="00B86E2A" w:rsidRDefault="00B86E2A" w:rsidP="00597272">
      <w:pPr>
        <w:jc w:val="both"/>
        <w:rPr>
          <w:b/>
          <w:sz w:val="20"/>
          <w:szCs w:val="20"/>
        </w:rPr>
      </w:pPr>
      <w:r w:rsidRPr="00B86E2A">
        <w:rPr>
          <w:b/>
          <w:sz w:val="20"/>
          <w:szCs w:val="20"/>
        </w:rPr>
        <w:t>With warm greetings,</w:t>
      </w:r>
    </w:p>
    <w:p w:rsidR="00D07BFF" w:rsidRPr="00B86E2A" w:rsidRDefault="00803707" w:rsidP="00D07BFF">
      <w:pPr>
        <w:jc w:val="right"/>
        <w:rPr>
          <w:b/>
          <w:sz w:val="20"/>
          <w:szCs w:val="20"/>
        </w:rPr>
      </w:pPr>
      <w:r w:rsidRPr="00B86E2A">
        <w:rPr>
          <w:b/>
          <w:sz w:val="20"/>
          <w:szCs w:val="20"/>
        </w:rPr>
        <w:t>Comradely yours</w:t>
      </w:r>
      <w:r w:rsidR="00D07BFF" w:rsidRPr="00B86E2A">
        <w:rPr>
          <w:b/>
          <w:sz w:val="20"/>
          <w:szCs w:val="20"/>
        </w:rPr>
        <w:t>,</w:t>
      </w:r>
    </w:p>
    <w:p w:rsidR="00271DCD" w:rsidRPr="00B86E2A" w:rsidRDefault="00895F41" w:rsidP="00D07BFF">
      <w:pPr>
        <w:jc w:val="right"/>
        <w:rPr>
          <w:b/>
          <w:sz w:val="20"/>
          <w:szCs w:val="20"/>
        </w:rPr>
      </w:pPr>
      <w:r w:rsidRPr="00B86E2A">
        <w:rPr>
          <w:rFonts w:ascii="Rockwell" w:hAnsi="Rockwell"/>
          <w:b/>
          <w:sz w:val="20"/>
          <w:szCs w:val="20"/>
          <w:lang w:val="en-GB"/>
        </w:rPr>
        <w:object w:dxaOrig="237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7pt" o:ole="">
            <v:imagedata r:id="rId5" o:title=""/>
          </v:shape>
          <o:OLEObject Type="Embed" ProgID="Imaging.Document" ShapeID="_x0000_i1025" DrawAspect="Content" ObjectID="_1502674730" r:id="rId6"/>
        </w:object>
      </w:r>
    </w:p>
    <w:p w:rsidR="00910BDF" w:rsidRDefault="00D07BFF" w:rsidP="00D0686D">
      <w:pPr>
        <w:jc w:val="right"/>
      </w:pPr>
      <w:r w:rsidRPr="00B86E2A">
        <w:rPr>
          <w:b/>
          <w:sz w:val="20"/>
          <w:szCs w:val="20"/>
        </w:rPr>
        <w:t>General  Secretar</w:t>
      </w:r>
      <w:r w:rsidR="00D0686D">
        <w:rPr>
          <w:b/>
          <w:sz w:val="20"/>
          <w:szCs w:val="20"/>
        </w:rPr>
        <w:t>y.</w:t>
      </w:r>
      <w:bookmarkStart w:id="0" w:name="_GoBack"/>
      <w:bookmarkEnd w:id="0"/>
      <w:r w:rsidR="00D0686D">
        <w:rPr>
          <w:b/>
          <w:sz w:val="20"/>
          <w:szCs w:val="20"/>
        </w:rPr>
        <w:t xml:space="preserve">  </w:t>
      </w:r>
    </w:p>
    <w:sectPr w:rsidR="00910BDF" w:rsidSect="00D0686D">
      <w:pgSz w:w="11909" w:h="16834" w:code="9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73"/>
    <w:rsid w:val="0002697E"/>
    <w:rsid w:val="00057C96"/>
    <w:rsid w:val="000A2CF7"/>
    <w:rsid w:val="000A43F3"/>
    <w:rsid w:val="000F5811"/>
    <w:rsid w:val="00115E54"/>
    <w:rsid w:val="001E51CF"/>
    <w:rsid w:val="001F1F99"/>
    <w:rsid w:val="00271DCD"/>
    <w:rsid w:val="003965DC"/>
    <w:rsid w:val="003B1D73"/>
    <w:rsid w:val="003F7B52"/>
    <w:rsid w:val="00442B1F"/>
    <w:rsid w:val="00453024"/>
    <w:rsid w:val="004F1C19"/>
    <w:rsid w:val="005553C8"/>
    <w:rsid w:val="00597272"/>
    <w:rsid w:val="005E0D0F"/>
    <w:rsid w:val="0072281F"/>
    <w:rsid w:val="007A7064"/>
    <w:rsid w:val="00803707"/>
    <w:rsid w:val="00895F41"/>
    <w:rsid w:val="008E190F"/>
    <w:rsid w:val="00903DC9"/>
    <w:rsid w:val="00910BDF"/>
    <w:rsid w:val="009216C6"/>
    <w:rsid w:val="00A214B8"/>
    <w:rsid w:val="00B338D4"/>
    <w:rsid w:val="00B86E2A"/>
    <w:rsid w:val="00BA6DF6"/>
    <w:rsid w:val="00BC763B"/>
    <w:rsid w:val="00C059F8"/>
    <w:rsid w:val="00CB6713"/>
    <w:rsid w:val="00D0686D"/>
    <w:rsid w:val="00D07BFF"/>
    <w:rsid w:val="00E20F91"/>
    <w:rsid w:val="00EA4962"/>
    <w:rsid w:val="00EF1F9F"/>
    <w:rsid w:val="00F40EF3"/>
    <w:rsid w:val="00F4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2015-09-02T11:51:00Z</cp:lastPrinted>
  <dcterms:created xsi:type="dcterms:W3CDTF">2015-09-02T04:58:00Z</dcterms:created>
  <dcterms:modified xsi:type="dcterms:W3CDTF">2015-09-02T11:52:00Z</dcterms:modified>
</cp:coreProperties>
</file>