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8A" w:rsidRPr="00A9520E" w:rsidRDefault="00FE060A" w:rsidP="00B1458A">
      <w:pPr>
        <w:spacing w:after="0" w:line="240" w:lineRule="auto"/>
        <w:rPr>
          <w:rFonts w:ascii="Rockwell" w:hAnsi="Rockwell" w:cs="Arial"/>
          <w:color w:val="333333"/>
          <w:sz w:val="32"/>
          <w:szCs w:val="32"/>
        </w:rPr>
      </w:pPr>
      <w:r>
        <w:rPr>
          <w:rFonts w:ascii="Rockwell" w:hAnsi="Rockwell" w:cs="Arial"/>
          <w:noProof/>
          <w:sz w:val="48"/>
          <w:szCs w:val="48"/>
        </w:rPr>
        <w:pict>
          <v:group id="_x0000_s1026" style="position:absolute;margin-left:-7.4pt;margin-top:2.85pt;width:50.4pt;height:43.2pt;z-index:251659264" coordorigin="4845,4800" coordsize="1995,2010">
            <v:rect id="_x0000_s1027" style="position:absolute;left:4845;top:4800;width:1995;height:2010" strokecolor="red" strokeweight="2.25pt">
              <v:fill opacity="64881f"/>
            </v: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995;top:4950;width:825;height:825" fillcolor="red" stroked="f" strokeweight="2.25pt">
              <v:fill opacity="64881f"/>
              <v:shadow color="#b2b2b2" opacity="52429f" offset="3pt"/>
              <v:textpath style="font-family:&quot;Times New Roman&quot;;font-weight:bold;v-text-kern:t" trim="t" fitpath="t" string="a"/>
            </v:shape>
            <v:shape id="_x0000_s1029" type="#_x0000_t136" style="position:absolute;left:5820;top:4950;width:405;height:825" fillcolor="red" stroked="f" strokeweight="2.25pt">
              <v:fill opacity="64881f"/>
              <v:shadow color="#b2b2b2" opacity="52429f" offset="3pt"/>
              <v:textpath style="font-family:&quot;Times New Roman&quot;;font-weight:bold;v-text-kern:t" trim="t" fitpath="t" string="i"/>
            </v:shape>
            <v:shape id="_x0000_s1030" type="#_x0000_t136" style="position:absolute;left:4995;top:5850;width:825;height:825" fillcolor="red" stroked="f" strokeweight="2.25pt">
              <v:fill opacity="64881f"/>
              <v:shadow color="#b2b2b2" opacity="52429f" offset="3pt"/>
              <v:textpath style="font-family:&quot;Times New Roman&quot;;font-weight:bold;v-text-kern:t" trim="t" fitpath="t" string="e"/>
            </v:shape>
            <v:shape id="_x0000_s1031" type="#_x0000_t136" style="position:absolute;left:5895;top:5850;width:825;height:825" fillcolor="red" stroked="f" strokeweight="2.25pt">
              <v:fill opacity="64881f"/>
              <v:shadow color="#b2b2b2" opacity="52429f" offset="3pt"/>
              <v:textpath style="font-family:&quot;Times New Roman&quot;;font-weight:bold;v-text-kern:t" trim="t" fitpath="t" string="a"/>
            </v:shape>
            <v:shape id="_x0000_s1032" type="#_x0000_t136" style="position:absolute;left:6225;top:4950;width:405;height:825" fillcolor="red" stroked="f" strokeweight="2.25pt">
              <v:fill opacity="64881f"/>
              <v:shadow color="#b2b2b2" opacity="52429f" offset="3pt"/>
              <v:textpath style="font-family:&quot;Times New Roman&quot;;font-weight:bold;v-text-kern:t" trim="t" fitpath="t" string="i"/>
            </v:shape>
          </v:group>
        </w:pict>
      </w:r>
      <w:r w:rsidR="00B1458A">
        <w:rPr>
          <w:rFonts w:ascii="Rockwell" w:hAnsi="Rockwell" w:cs="Arial"/>
          <w:sz w:val="48"/>
          <w:szCs w:val="48"/>
        </w:rPr>
        <w:t xml:space="preserve">       </w:t>
      </w:r>
      <w:r w:rsidR="00B1458A" w:rsidRPr="00A9520E">
        <w:rPr>
          <w:rFonts w:ascii="Rockwell" w:hAnsi="Rockwell" w:cs="Arial"/>
          <w:sz w:val="32"/>
          <w:szCs w:val="32"/>
        </w:rPr>
        <w:t xml:space="preserve"> </w:t>
      </w:r>
      <w:r w:rsidR="004B4442">
        <w:rPr>
          <w:rFonts w:ascii="Rockwell" w:hAnsi="Rockwell" w:cs="Arial"/>
          <w:sz w:val="32"/>
          <w:szCs w:val="32"/>
        </w:rPr>
        <w:t xml:space="preserve">  </w:t>
      </w:r>
      <w:r w:rsidR="00B1458A" w:rsidRPr="00A9520E">
        <w:rPr>
          <w:rFonts w:ascii="Rockwell" w:hAnsi="Rockwell" w:cs="Arial"/>
          <w:color w:val="333333"/>
          <w:sz w:val="32"/>
          <w:szCs w:val="32"/>
        </w:rPr>
        <w:t>ALL INDIA INSURANCE EMPLOYEES’ ASSOCIATION</w:t>
      </w:r>
    </w:p>
    <w:p w:rsidR="00B1458A" w:rsidRPr="00A9520E" w:rsidRDefault="00B1458A" w:rsidP="00B1458A">
      <w:pPr>
        <w:tabs>
          <w:tab w:val="left" w:pos="435"/>
          <w:tab w:val="center" w:pos="4320"/>
        </w:tabs>
        <w:spacing w:after="0" w:line="240" w:lineRule="auto"/>
        <w:jc w:val="center"/>
        <w:rPr>
          <w:rFonts w:ascii="Rockwell" w:hAnsi="Rockwell" w:cs="Gautami"/>
          <w:b/>
          <w:color w:val="333333"/>
          <w:sz w:val="20"/>
          <w:szCs w:val="20"/>
        </w:rPr>
      </w:pPr>
      <w:r w:rsidRPr="00A9520E">
        <w:rPr>
          <w:rFonts w:ascii="Rockwell" w:hAnsi="Rockwell" w:cs="Gautami"/>
          <w:b/>
          <w:color w:val="333333"/>
          <w:sz w:val="20"/>
          <w:szCs w:val="20"/>
        </w:rPr>
        <w:t xml:space="preserve">        </w:t>
      </w:r>
      <w:smartTag w:uri="urn:schemas-microsoft-com:office:smarttags" w:element="Street">
        <w:r w:rsidRPr="00A9520E">
          <w:rPr>
            <w:rFonts w:ascii="Rockwell" w:hAnsi="Rockwell" w:cs="Gautami"/>
            <w:b/>
            <w:color w:val="333333"/>
            <w:sz w:val="20"/>
            <w:szCs w:val="20"/>
          </w:rPr>
          <w:t xml:space="preserve">LIC </w:t>
        </w:r>
        <w:proofErr w:type="gramStart"/>
        <w:r w:rsidRPr="00A9520E">
          <w:rPr>
            <w:rFonts w:ascii="Rockwell" w:hAnsi="Rockwell" w:cs="Gautami"/>
            <w:b/>
            <w:color w:val="333333"/>
            <w:sz w:val="20"/>
            <w:szCs w:val="20"/>
          </w:rPr>
          <w:t>BUILDING  SECRETARIAT</w:t>
        </w:r>
        <w:proofErr w:type="gramEnd"/>
        <w:r w:rsidRPr="00A9520E">
          <w:rPr>
            <w:rFonts w:ascii="Rockwell" w:hAnsi="Rockwell" w:cs="Gautami"/>
            <w:b/>
            <w:color w:val="333333"/>
            <w:sz w:val="20"/>
            <w:szCs w:val="20"/>
          </w:rPr>
          <w:t xml:space="preserve"> ROAD</w:t>
        </w:r>
      </w:smartTag>
      <w:r w:rsidRPr="00A9520E">
        <w:rPr>
          <w:rFonts w:ascii="Rockwell" w:hAnsi="Rockwell" w:cs="Gautami"/>
          <w:b/>
          <w:color w:val="333333"/>
          <w:sz w:val="20"/>
          <w:szCs w:val="20"/>
        </w:rPr>
        <w:t xml:space="preserve">  </w:t>
      </w:r>
      <w:smartTag w:uri="urn:schemas-microsoft-com:office:smarttags" w:element="City">
        <w:r w:rsidRPr="00A9520E">
          <w:rPr>
            <w:rFonts w:ascii="Rockwell" w:hAnsi="Rockwell" w:cs="Gautami"/>
            <w:b/>
            <w:color w:val="333333"/>
            <w:sz w:val="20"/>
            <w:szCs w:val="20"/>
          </w:rPr>
          <w:t>HYDERABAD</w:t>
        </w:r>
      </w:smartTag>
      <w:r w:rsidRPr="00A9520E">
        <w:rPr>
          <w:rFonts w:ascii="Rockwell" w:hAnsi="Rockwell" w:cs="Gautami"/>
          <w:b/>
          <w:color w:val="333333"/>
          <w:sz w:val="20"/>
          <w:szCs w:val="20"/>
        </w:rPr>
        <w:t xml:space="preserve">  500063</w:t>
      </w:r>
    </w:p>
    <w:p w:rsidR="00B1458A" w:rsidRPr="00A9520E" w:rsidRDefault="00B1458A" w:rsidP="00B1458A">
      <w:pPr>
        <w:tabs>
          <w:tab w:val="left" w:pos="435"/>
          <w:tab w:val="center" w:pos="4320"/>
        </w:tabs>
        <w:spacing w:after="0" w:line="240" w:lineRule="auto"/>
        <w:jc w:val="center"/>
        <w:rPr>
          <w:rFonts w:ascii="Rockwell" w:hAnsi="Rockwell" w:cs="Gautami"/>
          <w:b/>
          <w:sz w:val="18"/>
          <w:szCs w:val="18"/>
        </w:rPr>
      </w:pPr>
      <w:r w:rsidRPr="00A9520E">
        <w:rPr>
          <w:rFonts w:ascii="Rockwell" w:hAnsi="Rockwell" w:cs="Gautami"/>
          <w:b/>
          <w:sz w:val="18"/>
          <w:szCs w:val="18"/>
        </w:rPr>
        <w:t>Email: aiieahyd@gmail.com</w:t>
      </w:r>
    </w:p>
    <w:p w:rsidR="00B1458A" w:rsidRPr="00A9520E" w:rsidRDefault="00B1458A" w:rsidP="00B1458A">
      <w:pPr>
        <w:spacing w:after="0" w:line="240" w:lineRule="auto"/>
        <w:rPr>
          <w:rFonts w:ascii="Rockwell" w:hAnsi="Rockwell"/>
          <w:sz w:val="20"/>
          <w:szCs w:val="20"/>
        </w:rPr>
      </w:pPr>
      <w:r w:rsidRPr="00A9520E">
        <w:rPr>
          <w:rFonts w:ascii="Rockwell" w:hAnsi="Rockwell"/>
          <w:b/>
          <w:sz w:val="20"/>
          <w:szCs w:val="20"/>
        </w:rPr>
        <w:t xml:space="preserve">       </w:t>
      </w:r>
    </w:p>
    <w:p w:rsidR="00B1458A" w:rsidRPr="00A9520E" w:rsidRDefault="00B1458A" w:rsidP="00B1458A">
      <w:pPr>
        <w:spacing w:after="0" w:line="240" w:lineRule="auto"/>
        <w:rPr>
          <w:rFonts w:ascii="Rockwell" w:hAnsi="Rockwell"/>
        </w:rPr>
      </w:pPr>
      <w:r w:rsidRPr="00A9520E">
        <w:rPr>
          <w:rFonts w:ascii="Rockwell" w:hAnsi="Rockwell"/>
          <w:sz w:val="20"/>
          <w:szCs w:val="20"/>
        </w:rPr>
        <w:t xml:space="preserve">PRESIDENT:                                                                                              </w:t>
      </w:r>
      <w:r w:rsidR="00847185">
        <w:rPr>
          <w:rFonts w:ascii="Rockwell" w:hAnsi="Rockwell"/>
          <w:sz w:val="20"/>
          <w:szCs w:val="20"/>
        </w:rPr>
        <w:t xml:space="preserve">          </w:t>
      </w:r>
      <w:r w:rsidRPr="00A9520E">
        <w:rPr>
          <w:rFonts w:ascii="Rockwell" w:hAnsi="Rockwell"/>
          <w:sz w:val="20"/>
          <w:szCs w:val="20"/>
        </w:rPr>
        <w:t xml:space="preserve">              Phone: 040-23244595</w:t>
      </w:r>
    </w:p>
    <w:p w:rsidR="00B1458A" w:rsidRPr="00A9520E" w:rsidRDefault="00B1458A" w:rsidP="00B1458A">
      <w:pPr>
        <w:spacing w:after="0" w:line="240" w:lineRule="auto"/>
        <w:rPr>
          <w:rFonts w:ascii="Rockwell" w:hAnsi="Rockwell"/>
          <w:sz w:val="20"/>
          <w:szCs w:val="20"/>
        </w:rPr>
      </w:pPr>
      <w:r w:rsidRPr="00A9520E">
        <w:rPr>
          <w:rFonts w:ascii="Rockwell" w:hAnsi="Rockwell" w:cs="Gautami"/>
          <w:b/>
        </w:rPr>
        <w:t>AMANULLA KHAN</w:t>
      </w:r>
      <w:r w:rsidRPr="00A9520E">
        <w:rPr>
          <w:rFonts w:ascii="Rockwell" w:hAnsi="Rockwell"/>
        </w:rPr>
        <w:t xml:space="preserve">                                                                                       </w:t>
      </w:r>
    </w:p>
    <w:p w:rsidR="00B1458A" w:rsidRPr="00A9520E" w:rsidRDefault="00B1458A" w:rsidP="00B1458A">
      <w:pPr>
        <w:spacing w:after="0" w:line="240" w:lineRule="auto"/>
        <w:rPr>
          <w:rFonts w:ascii="Rockwell" w:hAnsi="Rockwell"/>
          <w:sz w:val="20"/>
          <w:szCs w:val="20"/>
        </w:rPr>
      </w:pPr>
      <w:r w:rsidRPr="00A9520E">
        <w:rPr>
          <w:rFonts w:ascii="Rockwell" w:hAnsi="Rockwell"/>
          <w:sz w:val="20"/>
          <w:szCs w:val="20"/>
        </w:rPr>
        <w:t xml:space="preserve">GENERAL SECRETARY:   </w:t>
      </w:r>
      <w:r w:rsidRPr="00A9520E">
        <w:rPr>
          <w:rFonts w:ascii="Rockwell" w:hAnsi="Rockwell"/>
          <w:sz w:val="20"/>
          <w:szCs w:val="20"/>
        </w:rPr>
        <w:tab/>
      </w:r>
      <w:r w:rsidRPr="00A9520E">
        <w:rPr>
          <w:rFonts w:ascii="Rockwell" w:hAnsi="Rockwell"/>
          <w:sz w:val="20"/>
          <w:szCs w:val="20"/>
        </w:rPr>
        <w:tab/>
      </w:r>
      <w:r w:rsidRPr="00A9520E">
        <w:rPr>
          <w:rFonts w:ascii="Rockwell" w:hAnsi="Rockwell"/>
          <w:sz w:val="20"/>
          <w:szCs w:val="20"/>
        </w:rPr>
        <w:tab/>
      </w:r>
      <w:r w:rsidRPr="00A9520E">
        <w:rPr>
          <w:rFonts w:ascii="Rockwell" w:hAnsi="Rockwell"/>
          <w:sz w:val="20"/>
          <w:szCs w:val="20"/>
        </w:rPr>
        <w:tab/>
      </w:r>
      <w:r w:rsidRPr="00A9520E">
        <w:rPr>
          <w:rFonts w:ascii="Rockwell" w:hAnsi="Rockwell"/>
          <w:sz w:val="20"/>
          <w:szCs w:val="20"/>
        </w:rPr>
        <w:tab/>
        <w:t xml:space="preserve">           </w:t>
      </w:r>
      <w:r w:rsidRPr="00A9520E">
        <w:rPr>
          <w:rFonts w:ascii="Rockwell" w:hAnsi="Rockwell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B1458A" w:rsidRPr="00A9520E" w:rsidRDefault="00B1458A" w:rsidP="00B1458A">
      <w:pPr>
        <w:spacing w:after="0" w:line="240" w:lineRule="auto"/>
        <w:rPr>
          <w:rFonts w:ascii="Rockwell" w:hAnsi="Rockwell"/>
        </w:rPr>
      </w:pPr>
      <w:r w:rsidRPr="00A9520E">
        <w:rPr>
          <w:rFonts w:ascii="Rockwell" w:hAnsi="Rockwell" w:cs="Gautami"/>
          <w:b/>
        </w:rPr>
        <w:t>V. RAMESH</w:t>
      </w:r>
    </w:p>
    <w:p w:rsidR="00E46390" w:rsidRPr="009F5DE0" w:rsidRDefault="00E46390" w:rsidP="00E46390">
      <w:pPr>
        <w:spacing w:after="0" w:line="240" w:lineRule="auto"/>
        <w:jc w:val="right"/>
        <w:rPr>
          <w:rFonts w:ascii="Bookman Old Style" w:hAnsi="Bookman Old Style" w:cs="Arial"/>
          <w:bCs/>
          <w:color w:val="555555"/>
          <w:sz w:val="24"/>
          <w:szCs w:val="24"/>
        </w:rPr>
      </w:pPr>
    </w:p>
    <w:p w:rsidR="00E46390" w:rsidRPr="009F5DE0" w:rsidRDefault="00E46390" w:rsidP="00E46390">
      <w:pPr>
        <w:spacing w:after="0" w:line="240" w:lineRule="auto"/>
        <w:jc w:val="right"/>
        <w:rPr>
          <w:rFonts w:ascii="Bookman Old Style" w:eastAsia="Batang" w:hAnsi="Bookman Old Style" w:cs="Arial"/>
          <w:bCs/>
          <w:color w:val="555555"/>
          <w:sz w:val="24"/>
          <w:szCs w:val="24"/>
        </w:rPr>
      </w:pPr>
      <w:r w:rsidRPr="009F5DE0">
        <w:rPr>
          <w:rFonts w:ascii="Bookman Old Style" w:eastAsia="Batang" w:hAnsi="Bookman Old Style" w:cs="Arial"/>
          <w:bCs/>
          <w:color w:val="555555"/>
          <w:sz w:val="24"/>
          <w:szCs w:val="24"/>
        </w:rPr>
        <w:t>30</w:t>
      </w:r>
      <w:r w:rsidRPr="009F5DE0">
        <w:rPr>
          <w:rFonts w:ascii="Bookman Old Style" w:eastAsia="Batang" w:hAnsi="Bookman Old Style" w:cs="Arial"/>
          <w:bCs/>
          <w:color w:val="555555"/>
          <w:sz w:val="24"/>
          <w:szCs w:val="24"/>
          <w:vertAlign w:val="superscript"/>
        </w:rPr>
        <w:t>th</w:t>
      </w:r>
      <w:r w:rsidRPr="009F5DE0">
        <w:rPr>
          <w:rFonts w:ascii="Bookman Old Style" w:eastAsia="Batang" w:hAnsi="Bookman Old Style" w:cs="Arial"/>
          <w:bCs/>
          <w:color w:val="555555"/>
          <w:sz w:val="24"/>
          <w:szCs w:val="24"/>
        </w:rPr>
        <w:t xml:space="preserve"> June 2015</w:t>
      </w:r>
    </w:p>
    <w:p w:rsidR="0085261E" w:rsidRPr="009F5DE0" w:rsidRDefault="0085261E" w:rsidP="00E46390">
      <w:pPr>
        <w:spacing w:after="0" w:line="240" w:lineRule="auto"/>
        <w:rPr>
          <w:rFonts w:ascii="Bookman Old Style" w:eastAsia="Batang" w:hAnsi="Bookman Old Style" w:cs="Arial"/>
          <w:bCs/>
          <w:color w:val="555555"/>
          <w:sz w:val="24"/>
          <w:szCs w:val="24"/>
        </w:rPr>
      </w:pPr>
      <w:r w:rsidRPr="009F5DE0">
        <w:rPr>
          <w:rFonts w:ascii="Bookman Old Style" w:eastAsia="Batang" w:hAnsi="Bookman Old Style" w:cs="Arial"/>
          <w:bCs/>
          <w:color w:val="555555"/>
          <w:sz w:val="24"/>
          <w:szCs w:val="24"/>
        </w:rPr>
        <w:t xml:space="preserve">To </w:t>
      </w:r>
    </w:p>
    <w:p w:rsidR="0085261E" w:rsidRPr="009F5DE0" w:rsidRDefault="0085261E" w:rsidP="00E46390">
      <w:pPr>
        <w:spacing w:after="0" w:line="240" w:lineRule="auto"/>
        <w:rPr>
          <w:rFonts w:ascii="Bookman Old Style" w:eastAsia="Batang" w:hAnsi="Bookman Old Style" w:cs="Arial"/>
          <w:bCs/>
          <w:color w:val="555555"/>
          <w:sz w:val="24"/>
          <w:szCs w:val="24"/>
        </w:rPr>
      </w:pPr>
      <w:r w:rsidRPr="009F5DE0">
        <w:rPr>
          <w:rFonts w:ascii="Bookman Old Style" w:eastAsia="Batang" w:hAnsi="Bookman Old Style" w:cs="Arial"/>
          <w:bCs/>
          <w:color w:val="555555"/>
          <w:sz w:val="24"/>
          <w:szCs w:val="24"/>
        </w:rPr>
        <w:t>All the Zonal General Secretaries in Life Sector</w:t>
      </w:r>
    </w:p>
    <w:p w:rsidR="0085261E" w:rsidRPr="009F5DE0" w:rsidRDefault="0085261E" w:rsidP="00E46390">
      <w:pPr>
        <w:spacing w:after="0" w:line="240" w:lineRule="auto"/>
        <w:rPr>
          <w:rFonts w:ascii="Bookman Old Style" w:eastAsia="Batang" w:hAnsi="Bookman Old Style" w:cs="Arial"/>
          <w:bCs/>
          <w:color w:val="555555"/>
          <w:sz w:val="24"/>
          <w:szCs w:val="24"/>
        </w:rPr>
      </w:pPr>
      <w:r w:rsidRPr="009F5DE0">
        <w:rPr>
          <w:rFonts w:ascii="Bookman Old Style" w:eastAsia="Batang" w:hAnsi="Bookman Old Style" w:cs="Arial"/>
          <w:bCs/>
          <w:color w:val="555555"/>
          <w:sz w:val="24"/>
          <w:szCs w:val="24"/>
        </w:rPr>
        <w:t>&amp; Secretary, Standing Committee (GI)</w:t>
      </w:r>
    </w:p>
    <w:p w:rsidR="0085261E" w:rsidRPr="009F5DE0" w:rsidRDefault="0085261E">
      <w:pPr>
        <w:rPr>
          <w:rFonts w:ascii="Bookman Old Style" w:eastAsia="Batang" w:hAnsi="Bookman Old Style" w:cs="Arial"/>
          <w:bCs/>
          <w:color w:val="555555"/>
          <w:sz w:val="24"/>
          <w:szCs w:val="24"/>
        </w:rPr>
      </w:pPr>
    </w:p>
    <w:p w:rsidR="0085261E" w:rsidRPr="009F5DE0" w:rsidRDefault="0085261E">
      <w:pPr>
        <w:rPr>
          <w:rFonts w:ascii="Bookman Old Style" w:eastAsia="Batang" w:hAnsi="Bookman Old Style" w:cs="Arial"/>
          <w:bCs/>
          <w:color w:val="555555"/>
          <w:sz w:val="24"/>
          <w:szCs w:val="24"/>
        </w:rPr>
      </w:pPr>
      <w:r w:rsidRPr="009F5DE0">
        <w:rPr>
          <w:rFonts w:ascii="Bookman Old Style" w:eastAsia="Batang" w:hAnsi="Bookman Old Style" w:cs="Arial"/>
          <w:bCs/>
          <w:color w:val="555555"/>
          <w:sz w:val="24"/>
          <w:szCs w:val="24"/>
        </w:rPr>
        <w:t>Dear Comrades,</w:t>
      </w:r>
    </w:p>
    <w:p w:rsidR="009F5DE0" w:rsidRDefault="0085261E" w:rsidP="009F5DE0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9F5DE0">
        <w:rPr>
          <w:rFonts w:ascii="Bookman Old Style" w:eastAsia="Batang" w:hAnsi="Bookman Old Style" w:cs="Arial"/>
          <w:bCs/>
          <w:color w:val="555555"/>
          <w:sz w:val="24"/>
          <w:szCs w:val="24"/>
        </w:rPr>
        <w:t>You are aware that AIIEA along with other Unions in</w:t>
      </w:r>
      <w:r w:rsidR="00E55F5A">
        <w:rPr>
          <w:rFonts w:ascii="Bookman Old Style" w:eastAsia="Batang" w:hAnsi="Bookman Old Style" w:cs="Arial"/>
          <w:bCs/>
          <w:color w:val="555555"/>
          <w:sz w:val="24"/>
          <w:szCs w:val="24"/>
        </w:rPr>
        <w:t xml:space="preserve"> the</w:t>
      </w:r>
      <w:r w:rsidRPr="009F5DE0">
        <w:rPr>
          <w:rFonts w:ascii="Bookman Old Style" w:eastAsia="Batang" w:hAnsi="Bookman Old Style" w:cs="Arial"/>
          <w:bCs/>
          <w:color w:val="555555"/>
          <w:sz w:val="24"/>
          <w:szCs w:val="24"/>
        </w:rPr>
        <w:t xml:space="preserve"> Joint Forum has given Strike notice to the LIC management demanding a satisfactory wage settlement and one more option for pension.  Accordingly, </w:t>
      </w:r>
      <w:r w:rsidR="00E46390" w:rsidRPr="009F5DE0">
        <w:rPr>
          <w:rFonts w:ascii="Bookman Old Style" w:eastAsia="Batang" w:hAnsi="Bookman Old Style" w:cs="Arial"/>
          <w:bCs/>
          <w:color w:val="555555"/>
          <w:sz w:val="24"/>
          <w:szCs w:val="24"/>
        </w:rPr>
        <w:t>conventional programmes were successfully held from 17</w:t>
      </w:r>
      <w:r w:rsidR="00E46390" w:rsidRPr="009F5DE0">
        <w:rPr>
          <w:rFonts w:ascii="Bookman Old Style" w:eastAsia="Batang" w:hAnsi="Bookman Old Style" w:cs="Arial"/>
          <w:bCs/>
          <w:color w:val="555555"/>
          <w:sz w:val="24"/>
          <w:szCs w:val="24"/>
          <w:vertAlign w:val="superscript"/>
        </w:rPr>
        <w:t>th</w:t>
      </w:r>
      <w:r w:rsidR="001F1E4D" w:rsidRPr="009F5DE0">
        <w:rPr>
          <w:rFonts w:ascii="Bookman Old Style" w:eastAsia="Batang" w:hAnsi="Bookman Old Style" w:cs="Arial"/>
          <w:bCs/>
          <w:color w:val="555555"/>
          <w:sz w:val="24"/>
          <w:szCs w:val="24"/>
        </w:rPr>
        <w:t xml:space="preserve"> June 2015 by officers and employees across the country.  This unity forced the LIC management </w:t>
      </w:r>
      <w:r w:rsidR="009F5DE0" w:rsidRPr="009F5DE0">
        <w:rPr>
          <w:rFonts w:ascii="Bookman Old Style" w:eastAsia="Batang" w:hAnsi="Bookman Old Style" w:cs="Arial"/>
          <w:bCs/>
          <w:color w:val="555555"/>
          <w:sz w:val="24"/>
          <w:szCs w:val="24"/>
        </w:rPr>
        <w:t xml:space="preserve">to make an appeal to the unions for calling off the strike. The mail received by AIIEA from </w:t>
      </w:r>
      <w:proofErr w:type="gramStart"/>
      <w:r w:rsidR="009F5DE0" w:rsidRPr="009F5DE0">
        <w:rPr>
          <w:rFonts w:ascii="Bookman Old Style" w:eastAsia="Batang" w:hAnsi="Bookman Old Style" w:cs="Arial"/>
          <w:bCs/>
          <w:color w:val="555555"/>
          <w:sz w:val="24"/>
          <w:szCs w:val="24"/>
        </w:rPr>
        <w:t>ED(</w:t>
      </w:r>
      <w:proofErr w:type="gramEnd"/>
      <w:r w:rsidR="009F5DE0" w:rsidRPr="009F5DE0">
        <w:rPr>
          <w:rFonts w:ascii="Bookman Old Style" w:eastAsia="Batang" w:hAnsi="Bookman Old Style" w:cs="Arial"/>
          <w:bCs/>
          <w:color w:val="555555"/>
          <w:sz w:val="24"/>
          <w:szCs w:val="24"/>
        </w:rPr>
        <w:t>P) is reproduced herein below. Responding to the appeal</w:t>
      </w:r>
      <w:r w:rsidR="00E55F5A" w:rsidRPr="009F5DE0">
        <w:rPr>
          <w:rFonts w:ascii="Bookman Old Style" w:eastAsia="Batang" w:hAnsi="Bookman Old Style" w:cs="Arial"/>
          <w:bCs/>
          <w:color w:val="555555"/>
          <w:sz w:val="24"/>
          <w:szCs w:val="24"/>
        </w:rPr>
        <w:t>, unions</w:t>
      </w:r>
      <w:r w:rsidR="009F5DE0" w:rsidRPr="009F5DE0">
        <w:rPr>
          <w:rFonts w:ascii="Bookman Old Style" w:eastAsia="Batang" w:hAnsi="Bookman Old Style" w:cs="Arial"/>
          <w:bCs/>
          <w:color w:val="555555"/>
          <w:sz w:val="24"/>
          <w:szCs w:val="24"/>
        </w:rPr>
        <w:t xml:space="preserve"> </w:t>
      </w:r>
      <w:r w:rsidR="00E55F5A">
        <w:rPr>
          <w:rFonts w:ascii="Bookman Old Style" w:eastAsia="Batang" w:hAnsi="Bookman Old Style" w:cs="Arial"/>
          <w:bCs/>
          <w:color w:val="555555"/>
          <w:sz w:val="24"/>
          <w:szCs w:val="24"/>
        </w:rPr>
        <w:t xml:space="preserve">in Joint Forum </w:t>
      </w:r>
      <w:r w:rsidR="009F5DE0" w:rsidRPr="009F5DE0">
        <w:rPr>
          <w:rFonts w:ascii="Bookman Old Style" w:hAnsi="Bookman Old Style"/>
          <w:sz w:val="24"/>
          <w:szCs w:val="24"/>
        </w:rPr>
        <w:t xml:space="preserve">came to </w:t>
      </w:r>
      <w:r w:rsidR="00E55F5A">
        <w:rPr>
          <w:rFonts w:ascii="Bookman Old Style" w:hAnsi="Bookman Old Style"/>
          <w:sz w:val="24"/>
          <w:szCs w:val="24"/>
        </w:rPr>
        <w:t>an</w:t>
      </w:r>
      <w:r w:rsidR="009F5DE0" w:rsidRPr="009F5DE0">
        <w:rPr>
          <w:rFonts w:ascii="Bookman Old Style" w:hAnsi="Bookman Old Style"/>
          <w:sz w:val="24"/>
          <w:szCs w:val="24"/>
        </w:rPr>
        <w:t xml:space="preserve"> unanimous conclusion that the purpose of the agitation to force LIC to become pro-active on the issue of wage has been achieved to a great extent and some more time should be given to LIC to convince the government and secure approval for a good offer that can result into an early wage settlement.</w:t>
      </w:r>
    </w:p>
    <w:p w:rsidR="00E8306D" w:rsidRDefault="00E8306D" w:rsidP="009F5DE0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E8306D" w:rsidRDefault="00E8306D" w:rsidP="009F5DE0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Therefore, we have communicated to the management that the intended strike action on 8.7.15 stands deferred. The letter addressed to Chairman is also appended herewith.</w:t>
      </w:r>
    </w:p>
    <w:p w:rsidR="00E8306D" w:rsidRDefault="00E8306D" w:rsidP="009F5DE0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E8306D" w:rsidRDefault="00E8306D" w:rsidP="009F5DE0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However, the programme of All India Demands Day on 1.7.2015 shall be observed without fail. A joint circular signed by all unions in detail will follow</w:t>
      </w:r>
      <w:r w:rsidR="00874057">
        <w:rPr>
          <w:rFonts w:ascii="Bookman Old Style" w:hAnsi="Bookman Old Style"/>
          <w:sz w:val="24"/>
          <w:szCs w:val="24"/>
        </w:rPr>
        <w:t xml:space="preserve"> regarding 8</w:t>
      </w:r>
      <w:r w:rsidR="00874057" w:rsidRPr="00874057">
        <w:rPr>
          <w:rFonts w:ascii="Bookman Old Style" w:hAnsi="Bookman Old Style"/>
          <w:sz w:val="24"/>
          <w:szCs w:val="24"/>
          <w:vertAlign w:val="superscript"/>
        </w:rPr>
        <w:t>th</w:t>
      </w:r>
      <w:r w:rsidR="00874057">
        <w:rPr>
          <w:rFonts w:ascii="Bookman Old Style" w:hAnsi="Bookman Old Style"/>
          <w:sz w:val="24"/>
          <w:szCs w:val="24"/>
        </w:rPr>
        <w:t xml:space="preserve"> July 2015 programme</w:t>
      </w:r>
      <w:r>
        <w:rPr>
          <w:rFonts w:ascii="Bookman Old Style" w:hAnsi="Bookman Old Style"/>
          <w:sz w:val="24"/>
          <w:szCs w:val="24"/>
        </w:rPr>
        <w:t>.</w:t>
      </w:r>
    </w:p>
    <w:p w:rsidR="004B4442" w:rsidRDefault="004B4442" w:rsidP="009F5DE0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4B4442" w:rsidRDefault="004B4442" w:rsidP="009F5DE0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With greetings,</w:t>
      </w:r>
    </w:p>
    <w:p w:rsidR="004B4442" w:rsidRDefault="004B4442" w:rsidP="009F5DE0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4B4442" w:rsidRDefault="004B4442" w:rsidP="004B4442">
      <w:pPr>
        <w:pStyle w:val="NoSpacing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Comradely yours,</w:t>
      </w:r>
    </w:p>
    <w:p w:rsidR="004B4442" w:rsidRDefault="004B4442" w:rsidP="004B4442">
      <w:pPr>
        <w:pStyle w:val="NoSpacing"/>
        <w:jc w:val="right"/>
        <w:rPr>
          <w:rFonts w:ascii="Bookman Old Style" w:hAnsi="Bookman Old Style"/>
          <w:sz w:val="24"/>
          <w:szCs w:val="24"/>
        </w:rPr>
      </w:pPr>
      <w:r w:rsidRPr="00A9520E">
        <w:rPr>
          <w:rFonts w:ascii="Rockwell" w:hAnsi="Rockwell"/>
          <w:noProof/>
        </w:rPr>
        <w:drawing>
          <wp:inline distT="0" distB="0" distL="0" distR="0" wp14:anchorId="668707F6" wp14:editId="65496199">
            <wp:extent cx="1009650" cy="542925"/>
            <wp:effectExtent l="0" t="0" r="0" b="9525"/>
            <wp:docPr id="2" name="Picture 2" descr="Description: C:\Users\AIIEA\AppData\Local\Microsoft\Windows\Temporary Internet Files\Content.Word\Sca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AIIEA\AppData\Local\Microsoft\Windows\Temporary Internet Files\Content.Word\Scan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442" w:rsidRPr="009F5DE0" w:rsidRDefault="004B4442" w:rsidP="004B4442">
      <w:pPr>
        <w:pStyle w:val="NoSpacing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General Secretary.</w:t>
      </w:r>
    </w:p>
    <w:p w:rsidR="0085261E" w:rsidRPr="00847185" w:rsidRDefault="0085261E" w:rsidP="00847185">
      <w:pPr>
        <w:jc w:val="both"/>
        <w:rPr>
          <w:rFonts w:ascii="Batang" w:eastAsia="Batang" w:hAnsi="Batang" w:cs="Arial"/>
          <w:b/>
          <w:bCs/>
          <w:color w:val="555555"/>
        </w:rPr>
      </w:pPr>
    </w:p>
    <w:p w:rsidR="00266331" w:rsidRDefault="00266331">
      <w:pPr>
        <w:rPr>
          <w:rFonts w:ascii="Batang" w:eastAsia="Batang" w:hAnsi="Batang" w:cs="Arial"/>
          <w:b/>
          <w:bCs/>
          <w:color w:val="555555"/>
        </w:rPr>
      </w:pPr>
    </w:p>
    <w:p w:rsidR="00266331" w:rsidRDefault="00266331">
      <w:pPr>
        <w:rPr>
          <w:rFonts w:ascii="Batang" w:eastAsia="Batang" w:hAnsi="Batang" w:cs="Arial"/>
          <w:b/>
          <w:bCs/>
          <w:color w:val="555555"/>
        </w:rPr>
      </w:pPr>
    </w:p>
    <w:p w:rsidR="00266331" w:rsidRDefault="00266331">
      <w:pPr>
        <w:rPr>
          <w:rFonts w:ascii="Batang" w:eastAsia="Batang" w:hAnsi="Batang" w:cs="Arial"/>
          <w:b/>
          <w:bCs/>
          <w:color w:val="555555"/>
        </w:rPr>
      </w:pPr>
    </w:p>
    <w:p w:rsidR="00266331" w:rsidRDefault="00266331" w:rsidP="00266331">
      <w:pPr>
        <w:jc w:val="center"/>
        <w:rPr>
          <w:rFonts w:ascii="Batang" w:eastAsia="Batang" w:hAnsi="Batang" w:cs="Arial"/>
          <w:b/>
          <w:bCs/>
          <w:color w:val="555555"/>
        </w:rPr>
      </w:pPr>
      <w:r>
        <w:rPr>
          <w:rFonts w:ascii="Batang" w:eastAsia="Batang" w:hAnsi="Batang" w:cs="Arial"/>
          <w:b/>
          <w:bCs/>
          <w:color w:val="555555"/>
        </w:rPr>
        <w:t>Mail sent by Executive Director (Personnel) on 29.6.2015.</w:t>
      </w:r>
    </w:p>
    <w:p w:rsidR="0085261E" w:rsidRDefault="00847185">
      <w:pPr>
        <w:rPr>
          <w:rFonts w:ascii="Batang" w:eastAsia="Batang" w:hAnsi="Batang" w:cs="Arial"/>
          <w:b/>
          <w:bCs/>
          <w:color w:val="555555"/>
        </w:rPr>
      </w:pPr>
      <w:r w:rsidRPr="00847185">
        <w:rPr>
          <w:rFonts w:ascii="Batang" w:eastAsia="Batang" w:hAnsi="Batang" w:cs="Arial"/>
          <w:b/>
          <w:bCs/>
          <w:color w:val="555555"/>
        </w:rPr>
        <w:t>================================================</w:t>
      </w:r>
      <w:r>
        <w:rPr>
          <w:rFonts w:ascii="Batang" w:eastAsia="Batang" w:hAnsi="Batang" w:cs="Arial"/>
          <w:b/>
          <w:bCs/>
          <w:color w:val="555555"/>
        </w:rPr>
        <w:t>==================</w:t>
      </w:r>
      <w:r w:rsidR="00C158A5">
        <w:rPr>
          <w:rFonts w:ascii="Batang" w:eastAsia="Batang" w:hAnsi="Batang" w:cs="Arial"/>
          <w:b/>
          <w:bCs/>
          <w:color w:val="555555"/>
        </w:rPr>
        <w:t xml:space="preserve"> </w:t>
      </w:r>
      <w:bookmarkStart w:id="0" w:name="_GoBack"/>
      <w:bookmarkEnd w:id="0"/>
      <w:r w:rsidR="004553AA">
        <w:rPr>
          <w:rFonts w:ascii="Batang" w:eastAsia="Batang" w:hAnsi="Batang" w:cs="Arial"/>
          <w:b/>
          <w:bCs/>
          <w:color w:val="555555"/>
        </w:rPr>
        <w:t xml:space="preserve"> </w:t>
      </w:r>
    </w:p>
    <w:p w:rsidR="00730178" w:rsidRDefault="00730178">
      <w:pPr>
        <w:rPr>
          <w:rFonts w:ascii="Batang" w:eastAsia="Batang" w:hAnsi="Batang" w:cs="Arial"/>
          <w:b/>
          <w:bCs/>
          <w:color w:val="555555"/>
          <w:sz w:val="19"/>
          <w:szCs w:val="19"/>
        </w:rPr>
      </w:pPr>
    </w:p>
    <w:p w:rsidR="003152FB" w:rsidRDefault="0085261E">
      <w:pPr>
        <w:rPr>
          <w:rFonts w:ascii="Batang" w:eastAsia="Batang" w:hAnsi="Batang" w:cs="Arial"/>
          <w:b/>
          <w:bCs/>
          <w:color w:val="555555"/>
          <w:sz w:val="19"/>
          <w:szCs w:val="19"/>
        </w:rPr>
      </w:pPr>
      <w:r w:rsidRPr="00847185">
        <w:rPr>
          <w:rFonts w:ascii="Batang" w:eastAsia="Batang" w:hAnsi="Batang" w:cs="Arial"/>
          <w:b/>
          <w:bCs/>
          <w:color w:val="555555"/>
          <w:sz w:val="19"/>
          <w:szCs w:val="19"/>
        </w:rPr>
        <w:t>The General Secretary                                                                                   29.6.2015</w:t>
      </w:r>
      <w:r w:rsidRPr="00847185">
        <w:rPr>
          <w:rFonts w:ascii="Batang" w:eastAsia="Batang" w:hAnsi="Batang" w:cs="Arial"/>
          <w:b/>
          <w:bCs/>
          <w:color w:val="555555"/>
          <w:sz w:val="19"/>
          <w:szCs w:val="19"/>
        </w:rPr>
        <w:br/>
        <w:t>All India Insurance Employees' Association</w:t>
      </w:r>
      <w:r w:rsidRPr="00847185">
        <w:rPr>
          <w:rFonts w:ascii="Batang" w:eastAsia="Batang" w:hAnsi="Batang" w:cs="Arial"/>
          <w:b/>
          <w:bCs/>
          <w:color w:val="555555"/>
          <w:sz w:val="19"/>
          <w:szCs w:val="19"/>
        </w:rPr>
        <w:br/>
      </w:r>
      <w:r w:rsidRPr="00847185">
        <w:rPr>
          <w:rFonts w:ascii="Batang" w:eastAsia="Batang" w:hAnsi="Batang" w:cs="Arial"/>
          <w:b/>
          <w:bCs/>
          <w:color w:val="555555"/>
          <w:sz w:val="19"/>
          <w:szCs w:val="19"/>
        </w:rPr>
        <w:br/>
        <w:t>Dear Sir</w:t>
      </w:r>
      <w:proofErr w:type="gramStart"/>
      <w:r w:rsidRPr="00847185">
        <w:rPr>
          <w:rFonts w:ascii="Batang" w:eastAsia="Batang" w:hAnsi="Batang" w:cs="Arial"/>
          <w:b/>
          <w:bCs/>
          <w:color w:val="555555"/>
          <w:sz w:val="19"/>
          <w:szCs w:val="19"/>
        </w:rPr>
        <w:t>,</w:t>
      </w:r>
      <w:proofErr w:type="gramEnd"/>
      <w:r w:rsidRPr="00847185">
        <w:rPr>
          <w:rFonts w:ascii="Batang" w:eastAsia="Batang" w:hAnsi="Batang" w:cs="Arial"/>
          <w:b/>
          <w:bCs/>
          <w:color w:val="555555"/>
          <w:sz w:val="19"/>
          <w:szCs w:val="19"/>
        </w:rPr>
        <w:br/>
      </w:r>
      <w:r w:rsidRPr="00847185">
        <w:rPr>
          <w:rFonts w:ascii="Batang" w:eastAsia="Batang" w:hAnsi="Batang" w:cs="Arial"/>
          <w:b/>
          <w:bCs/>
          <w:color w:val="555555"/>
          <w:sz w:val="19"/>
          <w:szCs w:val="19"/>
        </w:rPr>
        <w:br/>
        <w:t>Re: Your strike dated.</w:t>
      </w:r>
      <w:r w:rsidRPr="00847185">
        <w:rPr>
          <w:rFonts w:ascii="Batang" w:eastAsia="Batang" w:hAnsi="Batang" w:cs="Arial"/>
          <w:b/>
          <w:bCs/>
          <w:color w:val="222222"/>
          <w:sz w:val="19"/>
          <w:szCs w:val="19"/>
        </w:rPr>
        <w:t>8th July 2015</w:t>
      </w:r>
      <w:r w:rsidRPr="00847185">
        <w:rPr>
          <w:rFonts w:ascii="Batang" w:eastAsia="Batang" w:hAnsi="Batang" w:cs="Arial"/>
          <w:b/>
          <w:bCs/>
          <w:color w:val="555555"/>
          <w:sz w:val="19"/>
          <w:szCs w:val="19"/>
        </w:rPr>
        <w:br/>
      </w:r>
      <w:r w:rsidRPr="00847185">
        <w:rPr>
          <w:rFonts w:ascii="Batang" w:eastAsia="Batang" w:hAnsi="Batang" w:cs="Arial"/>
          <w:b/>
          <w:bCs/>
          <w:color w:val="555555"/>
          <w:sz w:val="19"/>
          <w:szCs w:val="19"/>
        </w:rPr>
        <w:br/>
        <w:t xml:space="preserve">This is reference to your notice dated.20.06.2015 regarding one day's strike on </w:t>
      </w:r>
      <w:r w:rsidRPr="00847185">
        <w:rPr>
          <w:rFonts w:ascii="Batang" w:eastAsia="Batang" w:hAnsi="Batang" w:cs="Arial"/>
          <w:b/>
          <w:bCs/>
          <w:color w:val="222222"/>
          <w:sz w:val="19"/>
          <w:szCs w:val="19"/>
        </w:rPr>
        <w:t>8.7.2015</w:t>
      </w:r>
      <w:r w:rsidRPr="00847185">
        <w:rPr>
          <w:rFonts w:ascii="Batang" w:eastAsia="Batang" w:hAnsi="Batang" w:cs="Arial"/>
          <w:b/>
          <w:bCs/>
          <w:color w:val="555555"/>
          <w:sz w:val="19"/>
          <w:szCs w:val="19"/>
        </w:rPr>
        <w:t>.</w:t>
      </w:r>
      <w:r w:rsidRPr="00847185">
        <w:rPr>
          <w:rFonts w:ascii="Batang" w:eastAsia="Batang" w:hAnsi="Batang" w:cs="Arial"/>
          <w:b/>
          <w:bCs/>
          <w:color w:val="555555"/>
          <w:sz w:val="19"/>
          <w:szCs w:val="19"/>
        </w:rPr>
        <w:br/>
        <w:t xml:space="preserve">In this regard, I would like to inform you that we are in active discussions with the Govt. to </w:t>
      </w:r>
      <w:r w:rsidR="00CF19D8" w:rsidRPr="00847185">
        <w:rPr>
          <w:rFonts w:ascii="Batang" w:eastAsia="Batang" w:hAnsi="Batang" w:cs="Arial"/>
          <w:b/>
          <w:bCs/>
          <w:color w:val="555555"/>
          <w:sz w:val="19"/>
          <w:szCs w:val="19"/>
        </w:rPr>
        <w:t>finalize</w:t>
      </w:r>
      <w:r w:rsidRPr="00847185">
        <w:rPr>
          <w:rFonts w:ascii="Batang" w:eastAsia="Batang" w:hAnsi="Batang" w:cs="Arial"/>
          <w:b/>
          <w:bCs/>
          <w:color w:val="555555"/>
          <w:sz w:val="19"/>
          <w:szCs w:val="19"/>
        </w:rPr>
        <w:t xml:space="preserve"> the wage settlement at the earliest.</w:t>
      </w:r>
      <w:r w:rsidRPr="00847185">
        <w:rPr>
          <w:rFonts w:ascii="Batang" w:eastAsia="Batang" w:hAnsi="Batang" w:cs="Arial"/>
          <w:b/>
          <w:bCs/>
          <w:color w:val="555555"/>
          <w:sz w:val="19"/>
          <w:szCs w:val="19"/>
        </w:rPr>
        <w:br/>
      </w:r>
    </w:p>
    <w:p w:rsidR="00AB5B95" w:rsidRPr="00847185" w:rsidRDefault="0085261E">
      <w:pPr>
        <w:rPr>
          <w:rFonts w:ascii="Batang" w:eastAsia="Batang" w:hAnsi="Batang"/>
        </w:rPr>
      </w:pPr>
      <w:r w:rsidRPr="00847185">
        <w:rPr>
          <w:rFonts w:ascii="Batang" w:eastAsia="Batang" w:hAnsi="Batang" w:cs="Arial"/>
          <w:b/>
          <w:bCs/>
          <w:color w:val="555555"/>
          <w:sz w:val="19"/>
          <w:szCs w:val="19"/>
        </w:rPr>
        <w:t xml:space="preserve">I, therefore, appeal to you to call off the strike on </w:t>
      </w:r>
      <w:r w:rsidRPr="00847185">
        <w:rPr>
          <w:rFonts w:ascii="Batang" w:eastAsia="Batang" w:hAnsi="Batang" w:cs="Arial"/>
          <w:b/>
          <w:bCs/>
          <w:color w:val="222222"/>
          <w:sz w:val="19"/>
          <w:szCs w:val="19"/>
        </w:rPr>
        <w:t>8.7.2015</w:t>
      </w:r>
      <w:r w:rsidRPr="00847185">
        <w:rPr>
          <w:rFonts w:ascii="Batang" w:eastAsia="Batang" w:hAnsi="Batang" w:cs="Arial"/>
          <w:b/>
          <w:bCs/>
          <w:color w:val="555555"/>
          <w:sz w:val="19"/>
          <w:szCs w:val="19"/>
        </w:rPr>
        <w:t>.</w:t>
      </w:r>
      <w:r w:rsidRPr="00847185">
        <w:rPr>
          <w:rFonts w:ascii="Batang" w:eastAsia="Batang" w:hAnsi="Batang" w:cs="Arial"/>
          <w:b/>
          <w:bCs/>
          <w:color w:val="555555"/>
          <w:sz w:val="19"/>
          <w:szCs w:val="19"/>
        </w:rPr>
        <w:br/>
      </w:r>
      <w:r w:rsidRPr="00847185">
        <w:rPr>
          <w:rFonts w:ascii="Batang" w:eastAsia="Batang" w:hAnsi="Batang" w:cs="Arial"/>
          <w:b/>
          <w:bCs/>
          <w:color w:val="555555"/>
          <w:sz w:val="19"/>
          <w:szCs w:val="19"/>
        </w:rPr>
        <w:br/>
        <w:t>Thanking you</w:t>
      </w:r>
      <w:proofErr w:type="gramStart"/>
      <w:r w:rsidRPr="00847185">
        <w:rPr>
          <w:rFonts w:ascii="Batang" w:eastAsia="Batang" w:hAnsi="Batang" w:cs="Arial"/>
          <w:b/>
          <w:bCs/>
          <w:color w:val="555555"/>
          <w:sz w:val="19"/>
          <w:szCs w:val="19"/>
        </w:rPr>
        <w:t>,</w:t>
      </w:r>
      <w:proofErr w:type="gramEnd"/>
      <w:r w:rsidRPr="00847185">
        <w:rPr>
          <w:rFonts w:ascii="Batang" w:eastAsia="Batang" w:hAnsi="Batang" w:cs="Arial"/>
          <w:b/>
          <w:bCs/>
          <w:color w:val="555555"/>
          <w:sz w:val="19"/>
          <w:szCs w:val="19"/>
        </w:rPr>
        <w:br/>
      </w:r>
      <w:r w:rsidRPr="00847185">
        <w:rPr>
          <w:rFonts w:ascii="Batang" w:eastAsia="Batang" w:hAnsi="Batang" w:cs="Arial"/>
          <w:b/>
          <w:bCs/>
          <w:color w:val="555555"/>
          <w:sz w:val="19"/>
          <w:szCs w:val="19"/>
        </w:rPr>
        <w:br/>
        <w:t>Yours faithfully,</w:t>
      </w:r>
      <w:r w:rsidRPr="00847185">
        <w:rPr>
          <w:rFonts w:ascii="Batang" w:eastAsia="Batang" w:hAnsi="Batang" w:cs="Arial"/>
          <w:b/>
          <w:bCs/>
          <w:color w:val="555555"/>
          <w:sz w:val="19"/>
          <w:szCs w:val="19"/>
        </w:rPr>
        <w:br/>
        <w:t>Executive Director (Personnel)</w:t>
      </w:r>
    </w:p>
    <w:sectPr w:rsidR="00AB5B95" w:rsidRPr="00847185" w:rsidSect="0084718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28"/>
    <w:rsid w:val="001F1E4D"/>
    <w:rsid w:val="00266331"/>
    <w:rsid w:val="003152FB"/>
    <w:rsid w:val="004553AA"/>
    <w:rsid w:val="004B4442"/>
    <w:rsid w:val="004C5E91"/>
    <w:rsid w:val="00730178"/>
    <w:rsid w:val="00847185"/>
    <w:rsid w:val="0085261E"/>
    <w:rsid w:val="00874057"/>
    <w:rsid w:val="009F5DE0"/>
    <w:rsid w:val="00AB5B95"/>
    <w:rsid w:val="00B1458A"/>
    <w:rsid w:val="00C158A5"/>
    <w:rsid w:val="00C91228"/>
    <w:rsid w:val="00CF19D8"/>
    <w:rsid w:val="00E46390"/>
    <w:rsid w:val="00E55F5A"/>
    <w:rsid w:val="00E8306D"/>
    <w:rsid w:val="00FE060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5DE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5DE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2015-06-30T09:54:00Z</dcterms:created>
  <dcterms:modified xsi:type="dcterms:W3CDTF">2015-06-30T10:32:00Z</dcterms:modified>
</cp:coreProperties>
</file>